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-363855</wp:posOffset>
            </wp:positionH>
            <wp:positionV relativeFrom="paragraph">
              <wp:posOffset>196215</wp:posOffset>
            </wp:positionV>
            <wp:extent cx="6570345" cy="10010775"/>
            <wp:effectExtent l="19050" t="0" r="1905" b="0"/>
            <wp:wrapThrough wrapText="bothSides">
              <wp:wrapPolygon edited="0">
                <wp:start x="-63" y="0"/>
                <wp:lineTo x="-63" y="21579"/>
                <wp:lineTo x="21606" y="21579"/>
                <wp:lineTo x="21606" y="0"/>
                <wp:lineTo x="-63" y="0"/>
              </wp:wrapPolygon>
            </wp:wrapThrough>
            <wp:docPr id="1" name="Рисунок 1" descr="C:\Documents and Settings\Admin\Рабочий стол\рабочие программы\окружающий мир\титульный окружающий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чие программы\окружающий мир\титульный окружающий мир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1001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6E2" w:rsidRDefault="003506E2" w:rsidP="003506E2">
      <w:pPr>
        <w:shd w:val="clear" w:color="auto" w:fill="FFFFFF"/>
        <w:spacing w:line="240" w:lineRule="auto"/>
        <w:ind w:right="708" w:hanging="142"/>
        <w:jc w:val="center"/>
        <w:rPr>
          <w:rFonts w:ascii="Times New Roman" w:hAnsi="Times New Roman" w:cs="Times New Roman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</w:rPr>
      </w:pPr>
    </w:p>
    <w:p w:rsidR="003506E2" w:rsidRDefault="00D33A98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  <w:r w:rsidRPr="0077730B">
        <w:rPr>
          <w:rFonts w:ascii="Times New Roman" w:hAnsi="Times New Roman" w:cs="Times New Roman"/>
        </w:rPr>
        <w:t xml:space="preserve">   </w:t>
      </w:r>
      <w:r w:rsidRPr="0077730B">
        <w:rPr>
          <w:rFonts w:ascii="Times New Roman" w:hAnsi="Times New Roman" w:cs="Times New Roman"/>
          <w:color w:val="000000"/>
        </w:rPr>
        <w:t xml:space="preserve">  </w:t>
      </w: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color w:val="000000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3506E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окружающему миру</w:t>
      </w: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1-4 классов</w:t>
      </w:r>
    </w:p>
    <w:p w:rsidR="003506E2" w:rsidRPr="00927DCD" w:rsidRDefault="003506E2" w:rsidP="003506E2">
      <w:pPr>
        <w:shd w:val="clear" w:color="auto" w:fill="FFFFFF"/>
        <w:autoSpaceDE w:val="0"/>
        <w:autoSpaceDN w:val="0"/>
        <w:adjustRightInd w:val="0"/>
        <w:ind w:left="-142" w:firstLine="15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27DCD">
        <w:rPr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</w:t>
      </w:r>
      <w:r w:rsidRPr="00927DCD"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 w:rsidRPr="00927DCD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3506E2" w:rsidRPr="00927DCD" w:rsidRDefault="003506E2" w:rsidP="003506E2">
      <w:pPr>
        <w:numPr>
          <w:ilvl w:val="0"/>
          <w:numId w:val="1"/>
        </w:numPr>
        <w:shd w:val="clear" w:color="auto" w:fill="FFFFFF"/>
        <w:tabs>
          <w:tab w:val="clear" w:pos="1287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27DCD">
        <w:rPr>
          <w:rFonts w:ascii="Times New Roman" w:hAnsi="Times New Roman" w:cs="Times New Roman"/>
          <w:sz w:val="24"/>
          <w:szCs w:val="24"/>
        </w:rPr>
        <w:t>формирование целостной картины мира и осознание ме</w:t>
      </w:r>
      <w:r w:rsidRPr="00927DCD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506E2" w:rsidRPr="00927DCD" w:rsidRDefault="003506E2" w:rsidP="003506E2">
      <w:pPr>
        <w:numPr>
          <w:ilvl w:val="0"/>
          <w:numId w:val="1"/>
        </w:numPr>
        <w:shd w:val="clear" w:color="auto" w:fill="FFFFFF"/>
        <w:tabs>
          <w:tab w:val="clear" w:pos="1287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27DCD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927DCD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3506E2" w:rsidRPr="0023151E" w:rsidRDefault="003506E2" w:rsidP="003506E2">
      <w:pPr>
        <w:shd w:val="clear" w:color="auto" w:fill="FFFFFF"/>
        <w:ind w:left="29" w:firstLine="7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Роль </w:t>
      </w:r>
      <w:r w:rsidRPr="0023151E">
        <w:rPr>
          <w:rFonts w:ascii="Times New Roman" w:hAnsi="Times New Roman" w:cs="Times New Roman"/>
          <w:sz w:val="24"/>
          <w:szCs w:val="24"/>
        </w:rPr>
        <w:t>курса  «Окружающий мир» состоит в том, что он, имея ярко выраженный интегративный характер, соеди</w:t>
      </w:r>
      <w:r w:rsidRPr="0023151E">
        <w:rPr>
          <w:rFonts w:ascii="Times New Roman" w:hAnsi="Times New Roman" w:cs="Times New Roman"/>
          <w:sz w:val="24"/>
          <w:szCs w:val="24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23151E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3506E2" w:rsidRDefault="003506E2" w:rsidP="003506E2">
      <w:pPr>
        <w:shd w:val="clear" w:color="auto" w:fill="FFFFFF"/>
        <w:ind w:left="29" w:firstLine="713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Существенная </w:t>
      </w:r>
      <w:r w:rsidRPr="009F39C1">
        <w:rPr>
          <w:rFonts w:ascii="Times New Roman" w:hAnsi="Times New Roman" w:cs="Times New Roman"/>
          <w:bCs/>
          <w:sz w:val="24"/>
          <w:szCs w:val="24"/>
        </w:rPr>
        <w:t>особенность построения</w:t>
      </w:r>
      <w:r w:rsidRPr="002315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151E">
        <w:rPr>
          <w:rFonts w:ascii="Times New Roman" w:hAnsi="Times New Roman" w:cs="Times New Roman"/>
          <w:sz w:val="24"/>
          <w:szCs w:val="24"/>
        </w:rPr>
        <w:t xml:space="preserve">курса состоит в том, что в нее заложена содержательная основа для широкой реализации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школы.  </w:t>
      </w:r>
    </w:p>
    <w:p w:rsidR="003506E2" w:rsidRPr="0023151E" w:rsidRDefault="003506E2" w:rsidP="003506E2">
      <w:pPr>
        <w:shd w:val="clear" w:color="auto" w:fill="FFFFFF"/>
        <w:ind w:left="29" w:firstLine="713"/>
        <w:rPr>
          <w:rFonts w:ascii="Times New Roman" w:hAnsi="Times New Roman" w:cs="Times New Roman"/>
          <w:sz w:val="24"/>
          <w:szCs w:val="24"/>
        </w:rPr>
      </w:pPr>
      <w:r w:rsidRPr="009F39C1">
        <w:rPr>
          <w:rFonts w:ascii="Times New Roman" w:hAnsi="Times New Roman" w:cs="Times New Roman"/>
          <w:b/>
          <w:sz w:val="24"/>
          <w:szCs w:val="24"/>
        </w:rPr>
        <w:t>Обоснование выбора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23151E">
        <w:rPr>
          <w:rFonts w:ascii="Times New Roman" w:hAnsi="Times New Roman" w:cs="Times New Roman"/>
          <w:sz w:val="24"/>
          <w:szCs w:val="24"/>
        </w:rPr>
        <w:t>редмет</w:t>
      </w:r>
      <w:r>
        <w:rPr>
          <w:rFonts w:ascii="Times New Roman" w:hAnsi="Times New Roman" w:cs="Times New Roman"/>
          <w:sz w:val="24"/>
          <w:szCs w:val="24"/>
        </w:rPr>
        <w:t>а в том, что</w:t>
      </w:r>
      <w:r w:rsidRPr="0023151E">
        <w:rPr>
          <w:rFonts w:ascii="Times New Roman" w:hAnsi="Times New Roman" w:cs="Times New Roman"/>
          <w:sz w:val="24"/>
          <w:szCs w:val="24"/>
        </w:rPr>
        <w:t xml:space="preserve"> « 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рациональному и эмоционально-ценностному постижению окружающего мира.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151E">
        <w:rPr>
          <w:rFonts w:ascii="Times New Roman" w:hAnsi="Times New Roman" w:cs="Times New Roman"/>
          <w:sz w:val="24"/>
          <w:szCs w:val="24"/>
        </w:rPr>
        <w:t>Знакомство с началами естественных и социально-гума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монии с интересами природы и общества, тем самым обе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спечивая в дальнейшем как своё личное, так и социальное благополучие.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23151E">
        <w:rPr>
          <w:rFonts w:ascii="Times New Roman" w:hAnsi="Times New Roman" w:cs="Times New Roman"/>
          <w:sz w:val="24"/>
          <w:szCs w:val="24"/>
        </w:rPr>
        <w:t>В рамках же данного предмета благодаря интеграции есте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ственно – научных и социально-гуманитарных знаний могут быть успешно, в полном соответствии с возрастными особен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вития личности.</w:t>
      </w:r>
    </w:p>
    <w:p w:rsidR="003506E2" w:rsidRPr="0023151E" w:rsidRDefault="003506E2" w:rsidP="003506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ных оценивать своё место в окружающем мире и участво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вать в созидательной деятельности на благо родной страны и планеты Земля.</w:t>
      </w:r>
    </w:p>
    <w:p w:rsidR="003506E2" w:rsidRPr="0023151E" w:rsidRDefault="003506E2" w:rsidP="003506E2">
      <w:pPr>
        <w:pStyle w:val="a3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Курс «Окружающий мир» имеет экологическую направлен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ность, которая определена особой актуальностью экологичес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кого образования в современных условиях. С началом треть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его тысячелетия экологические проблемы, возникшие ранее, не только не исчезли, а продолжают 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углубляться. В </w:t>
      </w:r>
      <w:r w:rsidRPr="0023151E">
        <w:rPr>
          <w:rFonts w:ascii="Times New Roman" w:hAnsi="Times New Roman" w:cs="Times New Roman"/>
          <w:color w:val="000000"/>
          <w:sz w:val="24"/>
          <w:szCs w:val="24"/>
          <w:lang w:val="en-US"/>
        </w:rPr>
        <w:t>XXI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ве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ке их решение приобретает характер фактора выживания че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ловечества. Особую остроту экологические проблемы 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b/>
          <w:bCs/>
          <w:sz w:val="24"/>
          <w:szCs w:val="24"/>
        </w:rPr>
        <w:t>Цель курса</w:t>
      </w:r>
      <w:r w:rsidRPr="0023151E">
        <w:rPr>
          <w:rFonts w:ascii="Times New Roman" w:hAnsi="Times New Roman" w:cs="Times New Roman"/>
          <w:sz w:val="24"/>
          <w:szCs w:val="24"/>
        </w:rPr>
        <w:t>:</w:t>
      </w:r>
    </w:p>
    <w:p w:rsidR="003506E2" w:rsidRPr="0023151E" w:rsidRDefault="003506E2" w:rsidP="003506E2">
      <w:pPr>
        <w:numPr>
          <w:ilvl w:val="0"/>
          <w:numId w:val="1"/>
        </w:numPr>
        <w:shd w:val="clear" w:color="auto" w:fill="FFFFFF"/>
        <w:tabs>
          <w:tab w:val="clear" w:pos="1287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формирование целостной картины мира и осознание ме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506E2" w:rsidRPr="0023151E" w:rsidRDefault="003506E2" w:rsidP="003506E2">
      <w:pPr>
        <w:numPr>
          <w:ilvl w:val="0"/>
          <w:numId w:val="1"/>
        </w:numPr>
        <w:shd w:val="clear" w:color="auto" w:fill="FFFFFF"/>
        <w:tabs>
          <w:tab w:val="clear" w:pos="1287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</w:t>
      </w:r>
      <w:r>
        <w:rPr>
          <w:rFonts w:ascii="Times New Roman" w:hAnsi="Times New Roman" w:cs="Times New Roman"/>
          <w:sz w:val="24"/>
          <w:szCs w:val="24"/>
        </w:rPr>
        <w:t xml:space="preserve">ти гражданина России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_условиях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51E">
        <w:rPr>
          <w:rFonts w:ascii="Times New Roman" w:hAnsi="Times New Roman" w:cs="Times New Roman"/>
          <w:sz w:val="24"/>
          <w:szCs w:val="24"/>
        </w:rPr>
        <w:t xml:space="preserve"> культурного и конфессиональ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23151E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23151E">
        <w:rPr>
          <w:rFonts w:ascii="Times New Roman" w:hAnsi="Times New Roman" w:cs="Times New Roman"/>
          <w:sz w:val="24"/>
          <w:szCs w:val="24"/>
        </w:rPr>
        <w:t>реализации содержания курса явля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1) формирование уважительного отношения к семье, насе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3506E2" w:rsidRPr="0023151E" w:rsidRDefault="003506E2" w:rsidP="003506E2">
      <w:pPr>
        <w:shd w:val="clear" w:color="auto" w:fill="FFFFFF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Отбор содержания учебного курса «Окружающий мир» осу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ществлялся на основе следующих ведущих идей:</w:t>
      </w:r>
    </w:p>
    <w:p w:rsidR="003506E2" w:rsidRPr="0023151E" w:rsidRDefault="003506E2" w:rsidP="003506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- 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идея многообразия мира;</w:t>
      </w:r>
    </w:p>
    <w:p w:rsidR="003506E2" w:rsidRPr="0023151E" w:rsidRDefault="003506E2" w:rsidP="003506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-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идея экологической целостности мира;</w:t>
      </w:r>
    </w:p>
    <w:p w:rsidR="003506E2" w:rsidRPr="0023151E" w:rsidRDefault="003506E2" w:rsidP="003506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-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идея уважения к миру.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Многообразие как форма существования мира ярко прояв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ляет себя и в природной, и в социальной сфере. На основе ин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теграции естественно – научных, географических, исторических сведений в курсе выстраивается яркая картина действитель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вание человека, удовлетворение его материальных и духовных потребностей.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Фундаментальная идея целостности мира также последо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временной социальной жизни, которые присутствуют в про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грамме каждого класса. Уважение к миру – это своего рода формула нового от</w:t>
      </w:r>
      <w:r w:rsidRPr="0023151E">
        <w:rPr>
          <w:rFonts w:ascii="Times New Roman" w:hAnsi="Times New Roman" w:cs="Times New Roman"/>
          <w:sz w:val="24"/>
          <w:szCs w:val="24"/>
        </w:rPr>
        <w:softHyphen/>
        <w:t xml:space="preserve">ношения к окружающему, основанного на признании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са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моценности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сущего, на включении в нравственную сферу отношения не только к другим людям, но и к природе, к ру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котворному миру, к культурному достоянию народов России и всего человечества.</w:t>
      </w:r>
    </w:p>
    <w:p w:rsidR="003506E2" w:rsidRPr="0023151E" w:rsidRDefault="003506E2" w:rsidP="003506E2">
      <w:pPr>
        <w:shd w:val="clear" w:color="auto" w:fill="FFFFFF"/>
        <w:tabs>
          <w:tab w:val="left" w:pos="9781"/>
        </w:tabs>
        <w:spacing w:line="317" w:lineRule="exact"/>
        <w:ind w:left="29" w:firstLine="71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lastRenderedPageBreak/>
        <w:t>В основе методики преподавания курса «Окружающий мир» лежит проблемно-поисковый подход, обеспечивающий «откры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емых результатов имеет организация проектной деятель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ности учащихся, которая предусмотрена в каждом разделе программы.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151E">
        <w:rPr>
          <w:rFonts w:ascii="Times New Roman" w:hAnsi="Times New Roman" w:cs="Times New Roman"/>
          <w:sz w:val="24"/>
          <w:szCs w:val="24"/>
        </w:rPr>
        <w:t>В соответствии с названными ведущими идеями осо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ских связей с помощью графических и динамических схем (моделей);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3) эколого-этическая деятельность, включающая анализ собственного отношения к миру природы и пове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3506E2" w:rsidRPr="0023151E" w:rsidRDefault="003506E2" w:rsidP="003506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системообразующим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</w:t>
      </w:r>
      <w:r>
        <w:rPr>
          <w:rFonts w:ascii="Times New Roman" w:hAnsi="Times New Roman" w:cs="Times New Roman"/>
          <w:sz w:val="24"/>
          <w:szCs w:val="24"/>
        </w:rPr>
        <w:t>ле их окончания, во внеурочной деяте</w:t>
      </w:r>
      <w:r w:rsidRPr="0023151E">
        <w:rPr>
          <w:rFonts w:ascii="Times New Roman" w:hAnsi="Times New Roman" w:cs="Times New Roman"/>
          <w:sz w:val="24"/>
          <w:szCs w:val="24"/>
        </w:rPr>
        <w:t>льности. Учителю следует также стремиться к тому, чтобы родите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3506E2" w:rsidRDefault="003506E2" w:rsidP="003506E2">
      <w:pPr>
        <w:shd w:val="clear" w:color="auto" w:fill="FFFFFF"/>
        <w:spacing w:after="0"/>
        <w:ind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06E2" w:rsidRDefault="003506E2" w:rsidP="003506E2">
      <w:pPr>
        <w:shd w:val="clear" w:color="auto" w:fill="FFFFFF"/>
        <w:spacing w:after="0"/>
        <w:ind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06E2" w:rsidRDefault="003506E2" w:rsidP="003506E2">
      <w:pPr>
        <w:shd w:val="clear" w:color="auto" w:fill="FFFFFF"/>
        <w:spacing w:after="0"/>
        <w:ind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06E2" w:rsidRDefault="003506E2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Рабочая программа по окружающему миру</w:t>
      </w:r>
    </w:p>
    <w:p w:rsidR="003506E2" w:rsidRPr="00A2534B" w:rsidRDefault="00A2534B" w:rsidP="00E81C0E">
      <w:pPr>
        <w:shd w:val="clear" w:color="auto" w:fill="FFFFFF"/>
        <w:spacing w:line="240" w:lineRule="auto"/>
        <w:ind w:firstLine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EF4E58" w:rsidRPr="00A2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D33A98" w:rsidRPr="00A2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A2534B" w:rsidRPr="0097541E" w:rsidRDefault="00A2534B" w:rsidP="00A2534B">
      <w:pPr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97541E">
        <w:rPr>
          <w:rFonts w:ascii="Times New Roman" w:hAnsi="Times New Roman" w:cs="Times New Roman"/>
          <w:sz w:val="24"/>
          <w:szCs w:val="24"/>
        </w:rPr>
        <w:t xml:space="preserve"> разработана на основе следующих нормативных документов:</w:t>
      </w:r>
    </w:p>
    <w:p w:rsidR="00A2534B" w:rsidRPr="0097541E" w:rsidRDefault="00A2534B" w:rsidP="00A2534B">
      <w:pPr>
        <w:pStyle w:val="31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    России     от    06    октября    2009    года    №   373 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A2534B" w:rsidRPr="0097541E" w:rsidRDefault="00A2534B" w:rsidP="00A2534B">
      <w:pPr>
        <w:pStyle w:val="31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России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A2534B" w:rsidRPr="0097541E" w:rsidRDefault="00A2534B" w:rsidP="00A2534B">
      <w:pPr>
        <w:pStyle w:val="31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России от 22 сентября 2011 года № 2357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A2534B" w:rsidRPr="0097541E" w:rsidRDefault="00A2534B" w:rsidP="00A2534B">
      <w:pPr>
        <w:pStyle w:val="31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России от 31 января 2012 года № 69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 марта 2004 года № 1089 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>«Об утверждении федерального компонента государственных образовательных стандартов начального общего, основного и среднего (полного) общего образования»;</w:t>
      </w:r>
      <w:proofErr w:type="gramEnd"/>
    </w:p>
    <w:p w:rsidR="00A2534B" w:rsidRPr="0097541E" w:rsidRDefault="00A2534B" w:rsidP="00A2534B">
      <w:pPr>
        <w:pStyle w:val="31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России от 18 декабря 2012 года № 1060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A2534B" w:rsidRPr="0097541E" w:rsidRDefault="00A2534B" w:rsidP="00A2534B">
      <w:pPr>
        <w:ind w:left="-142" w:right="-14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41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7541E">
        <w:rPr>
          <w:rFonts w:ascii="Times New Roman" w:hAnsi="Times New Roman" w:cs="Times New Roman"/>
          <w:b/>
          <w:bCs/>
          <w:sz w:val="24"/>
          <w:szCs w:val="24"/>
        </w:rPr>
        <w:t>письма</w:t>
      </w:r>
      <w:r w:rsidRPr="0097541E">
        <w:rPr>
          <w:rFonts w:ascii="Times New Roman" w:hAnsi="Times New Roman" w:cs="Times New Roman"/>
          <w:bCs/>
          <w:sz w:val="24"/>
          <w:szCs w:val="24"/>
        </w:rPr>
        <w:t xml:space="preserve">    Министерства    образования     и    науки     Российской  Федерации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41E">
        <w:rPr>
          <w:rFonts w:ascii="Times New Roman" w:hAnsi="Times New Roman" w:cs="Times New Roman"/>
          <w:bCs/>
          <w:sz w:val="24"/>
          <w:szCs w:val="24"/>
        </w:rPr>
        <w:t>от 8 октября 2010 года № ИК-1494/19 «О введении третьего часа физической    культуры»;</w:t>
      </w:r>
    </w:p>
    <w:p w:rsidR="00A2534B" w:rsidRPr="0097541E" w:rsidRDefault="00A2534B" w:rsidP="00A2534B">
      <w:pPr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41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7541E">
        <w:rPr>
          <w:rFonts w:ascii="Times New Roman" w:hAnsi="Times New Roman" w:cs="Times New Roman"/>
          <w:b/>
          <w:bCs/>
          <w:sz w:val="24"/>
          <w:szCs w:val="24"/>
        </w:rPr>
        <w:t xml:space="preserve">приказа  </w:t>
      </w:r>
      <w:r w:rsidRPr="0097541E">
        <w:rPr>
          <w:rFonts w:ascii="Times New Roman" w:hAnsi="Times New Roman" w:cs="Times New Roman"/>
          <w:bCs/>
          <w:sz w:val="24"/>
          <w:szCs w:val="24"/>
        </w:rPr>
        <w:t xml:space="preserve"> департамента     образования     и     науки     Краснодарского     края от 05 марта 2011 года № 767/1 «О введении в действие федерального государственного  образовательного  стандарта  начального   общего   образования в общеобразовательных учреждениях Краснодарского края в 2011 году»;</w:t>
      </w:r>
    </w:p>
    <w:p w:rsidR="00A2534B" w:rsidRPr="0097541E" w:rsidRDefault="00A2534B" w:rsidP="00A2534B">
      <w:pPr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hAnsi="Times New Roman" w:cs="Times New Roman"/>
          <w:b/>
          <w:sz w:val="24"/>
          <w:szCs w:val="24"/>
        </w:rPr>
        <w:t xml:space="preserve">приказа      </w:t>
      </w:r>
      <w:r w:rsidRPr="0097541E">
        <w:rPr>
          <w:rFonts w:ascii="Times New Roman" w:hAnsi="Times New Roman" w:cs="Times New Roman"/>
          <w:sz w:val="24"/>
          <w:szCs w:val="24"/>
        </w:rPr>
        <w:t>министерства     образования      и      науки   Краснодарского 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41E">
        <w:rPr>
          <w:rFonts w:ascii="Times New Roman" w:hAnsi="Times New Roman" w:cs="Times New Roman"/>
          <w:sz w:val="24"/>
          <w:szCs w:val="24"/>
        </w:rPr>
        <w:t>от     17    июля     2013    года     №     3793   «О  примерных   учебных   планах     для общеобразовательных учреждений Краснодарского края»;</w:t>
      </w:r>
    </w:p>
    <w:p w:rsidR="00A2534B" w:rsidRDefault="00A2534B" w:rsidP="00A2534B">
      <w:pPr>
        <w:pStyle w:val="31"/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письма   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министерства     образования     и     науки    Краснодарского  края от  22 июля 2013 года № 47-10635/13-14 «Об учебных планах образовательных  учреждений, реализующих федеральные государственные образовательные стандарты общего образования в 2013-2014 учебном году»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2534B" w:rsidRDefault="00A2534B" w:rsidP="00A2534B">
      <w:pPr>
        <w:pStyle w:val="31"/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программы, М.Просвещение, 2011;</w:t>
      </w:r>
    </w:p>
    <w:p w:rsidR="00A2534B" w:rsidRDefault="00A2534B" w:rsidP="00A2534B">
      <w:pPr>
        <w:pStyle w:val="31"/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-примерной программы по окружающему миру, М.Просвещение, 2010;</w:t>
      </w:r>
    </w:p>
    <w:p w:rsidR="00927DCD" w:rsidRDefault="00D33A98" w:rsidP="00A2534B">
      <w:pPr>
        <w:shd w:val="clear" w:color="auto" w:fill="FFFFFF"/>
        <w:autoSpaceDE w:val="0"/>
        <w:autoSpaceDN w:val="0"/>
        <w:adjustRightInd w:val="0"/>
        <w:ind w:left="29" w:hanging="171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с учётом авторской программы А. А. Плешакова (Москва «Просвещение 2011).</w:t>
      </w:r>
      <w:r w:rsidR="004B0002" w:rsidRPr="004B0002">
        <w:rPr>
          <w:rFonts w:ascii="Times New Roman" w:hAnsi="Times New Roman" w:cs="Times New Roman"/>
          <w:sz w:val="24"/>
          <w:szCs w:val="24"/>
        </w:rPr>
        <w:t xml:space="preserve"> </w:t>
      </w:r>
      <w:r w:rsidR="00927D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DCD" w:rsidRPr="00927DCD" w:rsidRDefault="00927DCD" w:rsidP="00A2534B">
      <w:pPr>
        <w:shd w:val="clear" w:color="auto" w:fill="FFFFFF"/>
        <w:autoSpaceDE w:val="0"/>
        <w:autoSpaceDN w:val="0"/>
        <w:adjustRightInd w:val="0"/>
        <w:ind w:left="-142" w:firstLine="15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27DCD">
        <w:rPr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</w:t>
      </w:r>
      <w:r w:rsidRPr="00927DCD"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 w:rsidRPr="00927DCD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927DCD" w:rsidRPr="00927DCD" w:rsidRDefault="00927DCD" w:rsidP="00A2534B">
      <w:pPr>
        <w:numPr>
          <w:ilvl w:val="0"/>
          <w:numId w:val="1"/>
        </w:numPr>
        <w:shd w:val="clear" w:color="auto" w:fill="FFFFFF"/>
        <w:tabs>
          <w:tab w:val="clear" w:pos="1287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27DCD">
        <w:rPr>
          <w:rFonts w:ascii="Times New Roman" w:hAnsi="Times New Roman" w:cs="Times New Roman"/>
          <w:sz w:val="24"/>
          <w:szCs w:val="24"/>
        </w:rPr>
        <w:lastRenderedPageBreak/>
        <w:t>формирование целостной картины мира и осознание ме</w:t>
      </w:r>
      <w:r w:rsidRPr="00927DCD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927DCD" w:rsidRPr="00927DCD" w:rsidRDefault="00927DCD" w:rsidP="00A2534B">
      <w:pPr>
        <w:numPr>
          <w:ilvl w:val="0"/>
          <w:numId w:val="1"/>
        </w:numPr>
        <w:shd w:val="clear" w:color="auto" w:fill="FFFFFF"/>
        <w:tabs>
          <w:tab w:val="clear" w:pos="1287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27DCD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927DCD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9F39C1" w:rsidRPr="0023151E" w:rsidRDefault="009F39C1" w:rsidP="00A2534B">
      <w:pPr>
        <w:shd w:val="clear" w:color="auto" w:fill="FFFFFF"/>
        <w:ind w:left="29" w:firstLine="7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Роль </w:t>
      </w:r>
      <w:r w:rsidRPr="0023151E">
        <w:rPr>
          <w:rFonts w:ascii="Times New Roman" w:hAnsi="Times New Roman" w:cs="Times New Roman"/>
          <w:sz w:val="24"/>
          <w:szCs w:val="24"/>
        </w:rPr>
        <w:t>курса  «Окружающий мир» состоит в том, что он, имея ярко выраженный интегративный характер, соеди</w:t>
      </w:r>
      <w:r w:rsidRPr="0023151E">
        <w:rPr>
          <w:rFonts w:ascii="Times New Roman" w:hAnsi="Times New Roman" w:cs="Times New Roman"/>
          <w:sz w:val="24"/>
          <w:szCs w:val="24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23151E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9F39C1" w:rsidRDefault="009F39C1" w:rsidP="00A2534B">
      <w:pPr>
        <w:shd w:val="clear" w:color="auto" w:fill="FFFFFF"/>
        <w:ind w:left="29" w:firstLine="713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Существенная </w:t>
      </w:r>
      <w:r w:rsidRPr="009F39C1">
        <w:rPr>
          <w:rFonts w:ascii="Times New Roman" w:hAnsi="Times New Roman" w:cs="Times New Roman"/>
          <w:bCs/>
          <w:sz w:val="24"/>
          <w:szCs w:val="24"/>
        </w:rPr>
        <w:t>особенность построения</w:t>
      </w:r>
      <w:r w:rsidRPr="002315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151E">
        <w:rPr>
          <w:rFonts w:ascii="Times New Roman" w:hAnsi="Times New Roman" w:cs="Times New Roman"/>
          <w:sz w:val="24"/>
          <w:szCs w:val="24"/>
        </w:rPr>
        <w:t xml:space="preserve">курса состоит в том, что в нее заложена содержательная основа для широкой реализации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школы.  </w:t>
      </w:r>
    </w:p>
    <w:p w:rsidR="009F39C1" w:rsidRPr="0023151E" w:rsidRDefault="009F39C1" w:rsidP="00A2534B">
      <w:pPr>
        <w:shd w:val="clear" w:color="auto" w:fill="FFFFFF"/>
        <w:ind w:left="29" w:firstLine="713"/>
        <w:rPr>
          <w:rFonts w:ascii="Times New Roman" w:hAnsi="Times New Roman" w:cs="Times New Roman"/>
          <w:sz w:val="24"/>
          <w:szCs w:val="24"/>
        </w:rPr>
      </w:pPr>
      <w:r w:rsidRPr="009F39C1">
        <w:rPr>
          <w:rFonts w:ascii="Times New Roman" w:hAnsi="Times New Roman" w:cs="Times New Roman"/>
          <w:b/>
          <w:sz w:val="24"/>
          <w:szCs w:val="24"/>
        </w:rPr>
        <w:t>Обоснование выбора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23151E">
        <w:rPr>
          <w:rFonts w:ascii="Times New Roman" w:hAnsi="Times New Roman" w:cs="Times New Roman"/>
          <w:sz w:val="24"/>
          <w:szCs w:val="24"/>
        </w:rPr>
        <w:t>редмет</w:t>
      </w:r>
      <w:r>
        <w:rPr>
          <w:rFonts w:ascii="Times New Roman" w:hAnsi="Times New Roman" w:cs="Times New Roman"/>
          <w:sz w:val="24"/>
          <w:szCs w:val="24"/>
        </w:rPr>
        <w:t>а в том, что</w:t>
      </w:r>
      <w:r w:rsidRPr="0023151E">
        <w:rPr>
          <w:rFonts w:ascii="Times New Roman" w:hAnsi="Times New Roman" w:cs="Times New Roman"/>
          <w:sz w:val="24"/>
          <w:szCs w:val="24"/>
        </w:rPr>
        <w:t xml:space="preserve"> « 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рациональному и эмоционально-ценностному постижению окружающего мира.</w:t>
      </w:r>
    </w:p>
    <w:p w:rsidR="009F39C1" w:rsidRPr="0023151E" w:rsidRDefault="009F39C1" w:rsidP="00A2534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151E">
        <w:rPr>
          <w:rFonts w:ascii="Times New Roman" w:hAnsi="Times New Roman" w:cs="Times New Roman"/>
          <w:sz w:val="24"/>
          <w:szCs w:val="24"/>
        </w:rPr>
        <w:t>Знакомство с началами естественных и социально-гума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монии с интересами природы и общества, тем самым обе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спечивая в дальнейшем как своё личное, так и социальное благополучие.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23151E">
        <w:rPr>
          <w:rFonts w:ascii="Times New Roman" w:hAnsi="Times New Roman" w:cs="Times New Roman"/>
          <w:sz w:val="24"/>
          <w:szCs w:val="24"/>
        </w:rPr>
        <w:t>В рамках же данного предмета благодаря интеграции есте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ственно – научных и социально-гуманитарных знаний могут быть успешно, в полном соответствии с возрастными особен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вития личности.</w:t>
      </w:r>
    </w:p>
    <w:p w:rsidR="009F39C1" w:rsidRPr="0023151E" w:rsidRDefault="009F39C1" w:rsidP="00A25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ных оценивать своё место в окружающем мире и участво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вать в созидательной деятельности на благо родной страны и планеты Земля.</w:t>
      </w:r>
    </w:p>
    <w:p w:rsidR="0023151E" w:rsidRPr="00927DCD" w:rsidRDefault="00927DCD" w:rsidP="00A2534B">
      <w:pPr>
        <w:shd w:val="clear" w:color="auto" w:fill="FFFFFF"/>
        <w:ind w:right="42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письма </w:t>
      </w:r>
      <w:r>
        <w:rPr>
          <w:rFonts w:ascii="Times New Roman" w:hAnsi="Times New Roman" w:cs="Times New Roman"/>
          <w:color w:val="000000"/>
          <w:sz w:val="24"/>
          <w:szCs w:val="24"/>
        </w:rPr>
        <w:t>министерства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и науки Краснодарского края от </w:t>
      </w:r>
      <w:r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.07.201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г. №47-10</w:t>
      </w:r>
      <w:r>
        <w:rPr>
          <w:rFonts w:ascii="Times New Roman" w:hAnsi="Times New Roman" w:cs="Times New Roman"/>
          <w:color w:val="000000"/>
          <w:sz w:val="24"/>
          <w:szCs w:val="24"/>
        </w:rPr>
        <w:t>635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/1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-14 «Об учебных планах образовательных учреждений, реализующих федеральны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 в 201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-201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учебном году»  по учебному плану МБОУ СОШ №5 на изучение курса «Окружающий мир» в 1</w:t>
      </w:r>
      <w:r>
        <w:rPr>
          <w:rFonts w:ascii="Times New Roman" w:hAnsi="Times New Roman" w:cs="Times New Roman"/>
          <w:color w:val="000000"/>
          <w:sz w:val="24"/>
          <w:szCs w:val="24"/>
        </w:rPr>
        <w:t>-3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х классах отведен 1 час в неделю. Уплотнение материала произведено за счёт резервных часов, а </w:t>
      </w:r>
      <w:r w:rsidRPr="00927DCD">
        <w:rPr>
          <w:rFonts w:ascii="Times New Roman" w:hAnsi="Times New Roman" w:cs="Times New Roman"/>
          <w:color w:val="000000"/>
          <w:sz w:val="24"/>
          <w:szCs w:val="24"/>
        </w:rPr>
        <w:t>также за счёт уплотнения материала в разделе «Человек и природа» на 46 часов, в разделе «Человек и общество» на35 часов.</w:t>
      </w:r>
    </w:p>
    <w:p w:rsidR="00D33A98" w:rsidRPr="0023151E" w:rsidRDefault="00A2534B" w:rsidP="00A2534B">
      <w:pPr>
        <w:shd w:val="clear" w:color="auto" w:fill="FFFFFF"/>
        <w:spacing w:line="240" w:lineRule="auto"/>
        <w:ind w:righ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EF4E5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33A98" w:rsidRPr="0023151E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предмета, курса</w:t>
      </w:r>
    </w:p>
    <w:p w:rsidR="00D33A98" w:rsidRPr="0023151E" w:rsidRDefault="00D33A98" w:rsidP="00A2534B">
      <w:pPr>
        <w:pStyle w:val="a3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Курс «Окружающий мир» имеет экологическую направлен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ность, которая определена особой актуальностью экологичес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кого образования в современных условиях. С началом треть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его тысячелетия экологические проблемы, возникшие ранее, не только не исчезли, а продолжают углубляться. В </w:t>
      </w:r>
      <w:r w:rsidRPr="0023151E">
        <w:rPr>
          <w:rFonts w:ascii="Times New Roman" w:hAnsi="Times New Roman" w:cs="Times New Roman"/>
          <w:color w:val="000000"/>
          <w:sz w:val="24"/>
          <w:szCs w:val="24"/>
          <w:lang w:val="en-US"/>
        </w:rPr>
        <w:t>XXI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ве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ке их решение приобретает характер фактора выживания че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ловечества. Особую остроту экологические проблемы 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b/>
          <w:bCs/>
          <w:sz w:val="24"/>
          <w:szCs w:val="24"/>
        </w:rPr>
        <w:t>Цель курса</w:t>
      </w:r>
      <w:r w:rsidRPr="0023151E">
        <w:rPr>
          <w:rFonts w:ascii="Times New Roman" w:hAnsi="Times New Roman" w:cs="Times New Roman"/>
          <w:sz w:val="24"/>
          <w:szCs w:val="24"/>
        </w:rPr>
        <w:t>:</w:t>
      </w:r>
    </w:p>
    <w:p w:rsidR="00D33A98" w:rsidRPr="0023151E" w:rsidRDefault="00D33A98" w:rsidP="00A2534B">
      <w:pPr>
        <w:numPr>
          <w:ilvl w:val="0"/>
          <w:numId w:val="1"/>
        </w:numPr>
        <w:shd w:val="clear" w:color="auto" w:fill="FFFFFF"/>
        <w:tabs>
          <w:tab w:val="clear" w:pos="1287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формирование целостной картины мира и осознание ме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D33A98" w:rsidRPr="0023151E" w:rsidRDefault="00D33A98" w:rsidP="00A2534B">
      <w:pPr>
        <w:numPr>
          <w:ilvl w:val="0"/>
          <w:numId w:val="1"/>
        </w:numPr>
        <w:shd w:val="clear" w:color="auto" w:fill="FFFFFF"/>
        <w:tabs>
          <w:tab w:val="clear" w:pos="1287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</w:t>
      </w:r>
      <w:r w:rsidR="003A1202">
        <w:rPr>
          <w:rFonts w:ascii="Times New Roman" w:hAnsi="Times New Roman" w:cs="Times New Roman"/>
          <w:sz w:val="24"/>
          <w:szCs w:val="24"/>
        </w:rPr>
        <w:t xml:space="preserve">ти гражданина России в _условиях </w:t>
      </w:r>
      <w:r w:rsidRPr="0023151E">
        <w:rPr>
          <w:rFonts w:ascii="Times New Roman" w:hAnsi="Times New Roman" w:cs="Times New Roman"/>
          <w:sz w:val="24"/>
          <w:szCs w:val="24"/>
        </w:rPr>
        <w:t xml:space="preserve"> культурного и конфессиональ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23151E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23151E">
        <w:rPr>
          <w:rFonts w:ascii="Times New Roman" w:hAnsi="Times New Roman" w:cs="Times New Roman"/>
          <w:sz w:val="24"/>
          <w:szCs w:val="24"/>
        </w:rPr>
        <w:t>реализации содержания курса явля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1) формирование уважительного отношения к семье, насе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D33A98" w:rsidRPr="0023151E" w:rsidRDefault="00D33A98" w:rsidP="00A2534B">
      <w:pPr>
        <w:shd w:val="clear" w:color="auto" w:fill="FFFFFF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Отбор содержания учебного курса «Окружающий мир» осу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softHyphen/>
        <w:t>ществлялся на основе следующих ведущих идей:</w:t>
      </w:r>
    </w:p>
    <w:p w:rsidR="00D33A98" w:rsidRPr="0023151E" w:rsidRDefault="00D33A98" w:rsidP="00A2534B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- 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идея многообразия мира;</w:t>
      </w:r>
    </w:p>
    <w:p w:rsidR="00D33A98" w:rsidRPr="0023151E" w:rsidRDefault="00D33A98" w:rsidP="00A2534B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-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идея экологической целостности мира;</w:t>
      </w:r>
    </w:p>
    <w:p w:rsidR="00D33A98" w:rsidRPr="0023151E" w:rsidRDefault="00D33A98" w:rsidP="00A2534B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-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>идея уважения к миру.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Многообразие как форма существования мира ярко прояв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ляет себя и в природной, и в социальной сфере. На основе ин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теграции естественно – научных, географических, исторических сведений в курсе выстраивается яркая картина действитель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вание человека, удовлетворение его материальных и духовных потребностей.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Фундаментальная идея целостности мира также последо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 xml:space="preserve">временной </w:t>
      </w:r>
      <w:r w:rsidRPr="0023151E">
        <w:rPr>
          <w:rFonts w:ascii="Times New Roman" w:hAnsi="Times New Roman" w:cs="Times New Roman"/>
          <w:sz w:val="24"/>
          <w:szCs w:val="24"/>
        </w:rPr>
        <w:lastRenderedPageBreak/>
        <w:t>социальной жизни, которые присутствуют в про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грамме каждого класса. Уважение к миру – это своего рода формула нового от</w:t>
      </w:r>
      <w:r w:rsidRPr="0023151E">
        <w:rPr>
          <w:rFonts w:ascii="Times New Roman" w:hAnsi="Times New Roman" w:cs="Times New Roman"/>
          <w:sz w:val="24"/>
          <w:szCs w:val="24"/>
        </w:rPr>
        <w:softHyphen/>
        <w:t xml:space="preserve">ношения к окружающему, основанного на признании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са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моценности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сущего, на включении в нравственную сферу отношения не только к другим людям, но и к природе, к ру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котворному миру, к культурному достоянию народов России и всего человечества.</w:t>
      </w:r>
    </w:p>
    <w:p w:rsidR="00D33A98" w:rsidRPr="0023151E" w:rsidRDefault="00D33A98" w:rsidP="00D33A98">
      <w:pPr>
        <w:shd w:val="clear" w:color="auto" w:fill="FFFFFF"/>
        <w:tabs>
          <w:tab w:val="left" w:pos="9781"/>
        </w:tabs>
        <w:spacing w:line="317" w:lineRule="exact"/>
        <w:ind w:left="29" w:firstLine="71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емых результатов имеет организация проектной деятель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ности учащихся, которая предусмотрена в каждом разделе программы.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151E">
        <w:rPr>
          <w:rFonts w:ascii="Times New Roman" w:hAnsi="Times New Roman" w:cs="Times New Roman"/>
          <w:sz w:val="24"/>
          <w:szCs w:val="24"/>
        </w:rPr>
        <w:t>В соответствии с названными ведущими идеями осо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ских связей с помощью графических и динамических схем (моделей);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3) эколого-этическая деятельность, включающая анализ собственного отношения к миру природы и пове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23151E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системообразующим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</w:t>
      </w:r>
      <w:proofErr w:type="gramStart"/>
      <w:r w:rsidRPr="0023151E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внеурочной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_изтельности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>. Учителю следует также стремиться к тому, чтобы родите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D33A98" w:rsidRPr="0023151E" w:rsidRDefault="00A2534B" w:rsidP="00D33A98">
      <w:pPr>
        <w:shd w:val="clear" w:color="auto" w:fill="FFFFFF"/>
        <w:spacing w:line="240" w:lineRule="auto"/>
        <w:ind w:righ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F4E5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33A98" w:rsidRPr="0023151E">
        <w:rPr>
          <w:rFonts w:ascii="Times New Roman" w:hAnsi="Times New Roman" w:cs="Times New Roman"/>
          <w:b/>
          <w:bCs/>
          <w:sz w:val="28"/>
          <w:szCs w:val="28"/>
        </w:rPr>
        <w:t>Место курса в учебном плане.</w:t>
      </w:r>
    </w:p>
    <w:p w:rsidR="00D33A98" w:rsidRPr="0023151E" w:rsidRDefault="00D33A98" w:rsidP="00D33A9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Согласно учебному плану МБОУ СОШ№5 всего на изучение учебного предмета</w:t>
      </w:r>
    </w:p>
    <w:p w:rsidR="00D33A98" w:rsidRPr="0023151E" w:rsidRDefault="00D33A98" w:rsidP="00D33A98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«Окружающий мир»  отводится 203 часа: 1 класс – 33ч (1 час в неделю, 33 учебные недели)</w:t>
      </w:r>
    </w:p>
    <w:p w:rsidR="00D33A98" w:rsidRPr="0023151E" w:rsidRDefault="00D33A98" w:rsidP="00D33A9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 2 класс- 34ч (1 час в неделю, 34 уче</w:t>
      </w:r>
      <w:r w:rsidR="00A16145">
        <w:rPr>
          <w:rFonts w:ascii="Times New Roman" w:hAnsi="Times New Roman" w:cs="Times New Roman"/>
          <w:color w:val="000000"/>
          <w:sz w:val="24"/>
          <w:szCs w:val="24"/>
        </w:rPr>
        <w:t>бные недели), 3, 4 классы – по 34</w:t>
      </w: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ч </w:t>
      </w:r>
    </w:p>
    <w:p w:rsidR="00D33A98" w:rsidRDefault="00A16145" w:rsidP="00D33A98">
      <w:pPr>
        <w:shd w:val="clear" w:color="auto" w:fill="FFFFFF"/>
        <w:spacing w:after="0"/>
        <w:ind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(1</w:t>
      </w:r>
      <w:r w:rsidR="00D33A98" w:rsidRPr="0023151E">
        <w:rPr>
          <w:rFonts w:ascii="Times New Roman" w:hAnsi="Times New Roman" w:cs="Times New Roman"/>
          <w:color w:val="000000"/>
          <w:sz w:val="24"/>
          <w:szCs w:val="24"/>
        </w:rPr>
        <w:t>часа в неделю,34 учебные недели).</w:t>
      </w:r>
    </w:p>
    <w:tbl>
      <w:tblPr>
        <w:tblStyle w:val="a5"/>
        <w:tblW w:w="0" w:type="auto"/>
        <w:tblLook w:val="04A0"/>
      </w:tblPr>
      <w:tblGrid>
        <w:gridCol w:w="2119"/>
        <w:gridCol w:w="2111"/>
        <w:gridCol w:w="2111"/>
        <w:gridCol w:w="2111"/>
        <w:gridCol w:w="2111"/>
      </w:tblGrid>
      <w:tr w:rsidR="00844808" w:rsidTr="00844808">
        <w:tc>
          <w:tcPr>
            <w:tcW w:w="2197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1класс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2класс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3класс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4класс</w:t>
            </w:r>
          </w:p>
        </w:tc>
      </w:tr>
      <w:tr w:rsidR="00844808" w:rsidTr="00844808">
        <w:tc>
          <w:tcPr>
            <w:tcW w:w="2197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неделю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44808" w:rsidTr="00844808">
        <w:tc>
          <w:tcPr>
            <w:tcW w:w="2197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33ч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34ч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34ч</w:t>
            </w:r>
          </w:p>
        </w:tc>
        <w:tc>
          <w:tcPr>
            <w:tcW w:w="2198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34ч</w:t>
            </w:r>
          </w:p>
        </w:tc>
      </w:tr>
      <w:tr w:rsidR="00844808" w:rsidTr="00927DCD">
        <w:tc>
          <w:tcPr>
            <w:tcW w:w="2197" w:type="dxa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792" w:type="dxa"/>
            <w:gridSpan w:val="4"/>
          </w:tcPr>
          <w:p w:rsidR="00844808" w:rsidRDefault="00844808" w:rsidP="00844808">
            <w:pPr>
              <w:ind w:right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135часов</w:t>
            </w:r>
          </w:p>
        </w:tc>
      </w:tr>
    </w:tbl>
    <w:p w:rsidR="00844808" w:rsidRDefault="00844808" w:rsidP="00D33A98">
      <w:pPr>
        <w:shd w:val="clear" w:color="auto" w:fill="FFFFFF"/>
        <w:spacing w:after="0"/>
        <w:ind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534B" w:rsidRDefault="00A2534B" w:rsidP="00D33A98">
      <w:pPr>
        <w:shd w:val="clear" w:color="auto" w:fill="FFFFFF"/>
        <w:spacing w:after="0"/>
        <w:ind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534B" w:rsidRDefault="00A2534B" w:rsidP="00D33A98">
      <w:pPr>
        <w:shd w:val="clear" w:color="auto" w:fill="FFFFFF"/>
        <w:spacing w:after="0"/>
        <w:ind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534B" w:rsidRDefault="00A2534B" w:rsidP="00D33A98">
      <w:pPr>
        <w:shd w:val="clear" w:color="auto" w:fill="FFFFFF"/>
        <w:spacing w:after="0"/>
        <w:ind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4808" w:rsidRPr="0023151E" w:rsidRDefault="00844808" w:rsidP="00927DC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534B" w:rsidRDefault="00A2534B" w:rsidP="00D33A98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Описание ценностных ориентиров содержания учебного предмета</w:t>
      </w:r>
    </w:p>
    <w:p w:rsidR="00A2534B" w:rsidRPr="00A2534B" w:rsidRDefault="00A2534B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Природа как одна из важнейших основ здоровой и гармо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ничной жизни человека и общества.</w:t>
      </w:r>
    </w:p>
    <w:p w:rsidR="00A2534B" w:rsidRPr="00A2534B" w:rsidRDefault="00A2534B" w:rsidP="00A253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Культура как процесс и результат человеческой жизнедеятель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ности во всём многообразии её форм.</w:t>
      </w:r>
    </w:p>
    <w:p w:rsidR="00A2534B" w:rsidRPr="00A2534B" w:rsidRDefault="00A2534B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Наука как часть культуры, отражающая человеческое стрем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ление к истине, к познанию закономерностей окружающего мира природы и социума.</w:t>
      </w:r>
    </w:p>
    <w:p w:rsidR="00A2534B" w:rsidRPr="00A2534B" w:rsidRDefault="00A2534B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Человечество как многообразие народов, культур, религий. В Международное сотрудничество как основа мира на Земле.</w:t>
      </w:r>
    </w:p>
    <w:p w:rsidR="00A2534B" w:rsidRPr="00A2534B" w:rsidRDefault="00A2534B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Патриотизм как одно из проявлений духовной зрелости чело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A2534B" w:rsidRPr="00A2534B" w:rsidRDefault="00A2534B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Семья как основа духовно-нравственного развития и воспи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способности российского общества.</w:t>
      </w:r>
    </w:p>
    <w:p w:rsidR="00A2534B" w:rsidRPr="00A2534B" w:rsidRDefault="00A2534B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Труд и творчество как отличительные черты духовно и нрав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ственно развитой личности.</w:t>
      </w:r>
    </w:p>
    <w:p w:rsidR="00A2534B" w:rsidRPr="00A2534B" w:rsidRDefault="00A2534B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Здоровый образ жизни в единстве составляющих: здо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ровье физическое, психическое, духовн</w:t>
      </w:r>
      <w:proofErr w:type="gramStart"/>
      <w:r w:rsidRPr="00A2534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2534B">
        <w:rPr>
          <w:rFonts w:ascii="Times New Roman" w:hAnsi="Times New Roman" w:cs="Times New Roman"/>
          <w:sz w:val="24"/>
          <w:szCs w:val="24"/>
        </w:rPr>
        <w:t xml:space="preserve"> и социально-нрав</w:t>
      </w:r>
      <w:r w:rsidRPr="00A2534B">
        <w:rPr>
          <w:rFonts w:ascii="Times New Roman" w:hAnsi="Times New Roman" w:cs="Times New Roman"/>
          <w:sz w:val="24"/>
          <w:szCs w:val="24"/>
        </w:rPr>
        <w:softHyphen/>
        <w:t>ственное.</w:t>
      </w:r>
    </w:p>
    <w:p w:rsidR="00A2534B" w:rsidRPr="00A2534B" w:rsidRDefault="00A2534B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• Нравственный выбор и ответственность человека в отноше</w:t>
      </w:r>
      <w:r w:rsidRPr="00A2534B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нии</w:t>
      </w:r>
      <w:r w:rsidRPr="00A2534B">
        <w:rPr>
          <w:rFonts w:ascii="Times New Roman" w:hAnsi="Times New Roman" w:cs="Times New Roman"/>
          <w:sz w:val="24"/>
          <w:szCs w:val="24"/>
        </w:rPr>
        <w:t xml:space="preserve"> к природе,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A2534B">
        <w:rPr>
          <w:rFonts w:ascii="Times New Roman" w:hAnsi="Times New Roman" w:cs="Times New Roman"/>
          <w:sz w:val="24"/>
          <w:szCs w:val="24"/>
        </w:rPr>
        <w:t>культурному наследию, к самому себе и окружающим людям.</w:t>
      </w:r>
    </w:p>
    <w:p w:rsidR="00D33A98" w:rsidRPr="0023151E" w:rsidRDefault="00EF4E58" w:rsidP="00D33A98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844808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 w:rsidR="00844808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="00844808"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результаты освоения конк</w:t>
      </w:r>
      <w:r w:rsidR="003C1C04">
        <w:rPr>
          <w:rFonts w:ascii="Times New Roman" w:hAnsi="Times New Roman" w:cs="Times New Roman"/>
          <w:b/>
          <w:bCs/>
          <w:sz w:val="28"/>
          <w:szCs w:val="28"/>
        </w:rPr>
        <w:t>ретного учебного предмета.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23151E">
        <w:rPr>
          <w:rFonts w:ascii="Times New Roman" w:hAnsi="Times New Roman" w:cs="Times New Roman"/>
          <w:b/>
          <w:bCs/>
          <w:sz w:val="24"/>
          <w:szCs w:val="24"/>
        </w:rPr>
        <w:t>личностных результатов</w:t>
      </w:r>
      <w:r w:rsidRPr="0023151E">
        <w:rPr>
          <w:rFonts w:ascii="Times New Roman" w:hAnsi="Times New Roman" w:cs="Times New Roman"/>
          <w:sz w:val="24"/>
          <w:szCs w:val="24"/>
        </w:rPr>
        <w:t xml:space="preserve"> начального об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разования, а именно:</w:t>
      </w:r>
    </w:p>
    <w:p w:rsidR="00D33A98" w:rsidRPr="0023151E" w:rsidRDefault="00D33A98" w:rsidP="00A253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тации;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lastRenderedPageBreak/>
        <w:t>8) развитие этических чувств, доброжелательности и эмо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23151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 xml:space="preserve"> взрослыми и свер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</w:t>
      </w:r>
      <w:r w:rsidRPr="0023151E">
        <w:rPr>
          <w:rFonts w:ascii="Times New Roman" w:hAnsi="Times New Roman" w:cs="Times New Roman"/>
          <w:sz w:val="24"/>
          <w:szCs w:val="24"/>
        </w:rPr>
        <w:softHyphen/>
        <w:t xml:space="preserve">раз жизни, наличие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_изиивации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к творческому труду, работе на результат, бережному отношению к материальным и духовным ценностям.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</w:p>
    <w:p w:rsidR="00D33A98" w:rsidRPr="00844808" w:rsidRDefault="00D33A98" w:rsidP="00A2534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151E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23151E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результатов</w:t>
      </w:r>
      <w:r w:rsidRPr="0023151E">
        <w:rPr>
          <w:rFonts w:ascii="Times New Roman" w:hAnsi="Times New Roman" w:cs="Times New Roman"/>
          <w:sz w:val="24"/>
          <w:szCs w:val="24"/>
        </w:rPr>
        <w:t xml:space="preserve"> начального образования, таких как: 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1) готовность слушать собеседника и вести диалог; готов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2)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33A98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3) осуществлять совместную деятельность в малых и больших группах, осваивая различные способы взаимной помощи партнером по общению.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315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Регулятивные: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1)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D33A98" w:rsidRPr="0023151E" w:rsidRDefault="00D33A98" w:rsidP="00A253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2)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3) умение высказывать свою версию, пытаться предлагать способ ее проверки. 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Познавательные: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искового характера;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3) использование знаково-символических сре</w:t>
      </w:r>
      <w:proofErr w:type="gramStart"/>
      <w:r w:rsidRPr="0023151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23151E">
        <w:rPr>
          <w:rFonts w:ascii="Times New Roman" w:hAnsi="Times New Roman" w:cs="Times New Roman"/>
          <w:sz w:val="24"/>
          <w:szCs w:val="24"/>
        </w:rPr>
        <w:t>ед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4) активное использование речевых средств и средств ин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5) использование различных способов поиска (в справочных источниках и открытом учебном информационном простран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D33A98" w:rsidRPr="0023151E" w:rsidRDefault="00D33A98" w:rsidP="00A253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6) умение работать в материальной и информационной сре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lastRenderedPageBreak/>
        <w:t>При изучении курса «Окружающий мир» достигаются следу</w:t>
      </w:r>
      <w:r w:rsidRPr="0023151E">
        <w:rPr>
          <w:rFonts w:ascii="Times New Roman" w:hAnsi="Times New Roman" w:cs="Times New Roman"/>
          <w:sz w:val="24"/>
          <w:szCs w:val="24"/>
        </w:rPr>
        <w:softHyphen/>
        <w:t xml:space="preserve">ющие </w:t>
      </w:r>
      <w:r w:rsidRPr="0023151E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  <w:r w:rsidRPr="00231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тия, победы;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23151E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23151E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51E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23151E">
        <w:rPr>
          <w:rFonts w:ascii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D33A98" w:rsidRDefault="00D33A98" w:rsidP="00A2534B">
      <w:pPr>
        <w:pStyle w:val="5"/>
        <w:ind w:firstLine="54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3151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927DCD" w:rsidRPr="00A2534B" w:rsidRDefault="00EF4E58" w:rsidP="00A2534B">
      <w:pPr>
        <w:pStyle w:val="a6"/>
        <w:spacing w:line="276" w:lineRule="auto"/>
        <w:ind w:left="0" w:right="-1"/>
      </w:pPr>
      <w:r w:rsidRPr="00A2534B">
        <w:rPr>
          <w:b/>
        </w:rPr>
        <w:t>1–</w:t>
      </w:r>
      <w:proofErr w:type="spellStart"/>
      <w:r w:rsidRPr="00A2534B">
        <w:rPr>
          <w:b/>
        </w:rPr>
        <w:t>й</w:t>
      </w:r>
      <w:proofErr w:type="spellEnd"/>
      <w:r w:rsidRPr="00A2534B">
        <w:rPr>
          <w:b/>
        </w:rPr>
        <w:t xml:space="preserve"> класс</w:t>
      </w:r>
      <w:r w:rsidR="00927DCD" w:rsidRPr="00A2534B">
        <w:rPr>
          <w:b/>
        </w:rPr>
        <w:br/>
      </w:r>
      <w:r w:rsidR="00927DCD" w:rsidRPr="00A2534B">
        <w:rPr>
          <w:b/>
        </w:rPr>
        <w:br/>
      </w:r>
      <w:r w:rsidR="00927DCD" w:rsidRPr="00A2534B">
        <w:rPr>
          <w:b/>
          <w:bCs/>
        </w:rPr>
        <w:t>Личностными результатами</w:t>
      </w:r>
      <w:r w:rsidR="00927DCD" w:rsidRPr="00A2534B">
        <w:t xml:space="preserve"> изучения курса «Окружающий мир» в 1-м классе является формирование следующих умений:</w:t>
      </w:r>
      <w:r w:rsidR="00927DCD" w:rsidRPr="00A2534B">
        <w:br/>
      </w:r>
      <w:r w:rsidR="00927DCD" w:rsidRPr="00A2534B">
        <w:rPr>
          <w:iCs/>
        </w:rPr>
        <w:t>- оценивать</w:t>
      </w:r>
      <w:r w:rsidR="00927DCD" w:rsidRPr="00A2534B">
        <w:t xml:space="preserve">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</w:r>
      <w:r w:rsidR="00927DCD" w:rsidRPr="00A2534B">
        <w:br/>
      </w:r>
      <w:r w:rsidR="00927DCD" w:rsidRPr="00A2534B">
        <w:rPr>
          <w:iCs/>
        </w:rPr>
        <w:t>- Объяснять</w:t>
      </w:r>
      <w:r w:rsidR="00927DCD" w:rsidRPr="00A2534B">
        <w:t xml:space="preserve"> с позиции общечеловеческих нравственных ценностей, почему конкретные поступки можно оценить как хорошие или плохие.</w:t>
      </w:r>
    </w:p>
    <w:p w:rsidR="00927DCD" w:rsidRPr="00A2534B" w:rsidRDefault="00927DCD" w:rsidP="00A2534B">
      <w:pPr>
        <w:pStyle w:val="a6"/>
        <w:spacing w:line="276" w:lineRule="auto"/>
        <w:ind w:left="0" w:right="-1"/>
      </w:pPr>
      <w:r w:rsidRPr="00A2534B">
        <w:rPr>
          <w:b/>
          <w:bCs/>
        </w:rPr>
        <w:t xml:space="preserve">- </w:t>
      </w:r>
      <w:r w:rsidRPr="00A2534B">
        <w:t xml:space="preserve">Самостоятельно </w:t>
      </w:r>
      <w:r w:rsidRPr="00A2534B">
        <w:rPr>
          <w:iCs/>
        </w:rPr>
        <w:t>определять</w:t>
      </w:r>
      <w:r w:rsidRPr="00A2534B">
        <w:t xml:space="preserve"> и </w:t>
      </w:r>
      <w:r w:rsidRPr="00A2534B">
        <w:rPr>
          <w:iCs/>
        </w:rPr>
        <w:t>высказывать</w:t>
      </w:r>
      <w:r w:rsidRPr="00A2534B">
        <w:t xml:space="preserve"> самые простые общие для всех людей правила поведения (основы общечеловеческих нравственных ценностей).</w:t>
      </w:r>
    </w:p>
    <w:p w:rsidR="00927DCD" w:rsidRPr="00A2534B" w:rsidRDefault="00927DCD" w:rsidP="00A2534B">
      <w:pPr>
        <w:pStyle w:val="a6"/>
        <w:spacing w:line="276" w:lineRule="auto"/>
        <w:ind w:left="0" w:right="-1"/>
      </w:pPr>
      <w:r w:rsidRPr="00A2534B">
        <w:rPr>
          <w:b/>
          <w:bCs/>
        </w:rPr>
        <w:t>-</w:t>
      </w:r>
      <w:r w:rsidRPr="00A2534B">
        <w:rPr>
          <w:iCs/>
        </w:rPr>
        <w:t xml:space="preserve"> В предложенных ситуациях, опираясь на общие для всех простые правила поведения, делать выбор, какой поступок совершить.</w:t>
      </w:r>
    </w:p>
    <w:p w:rsidR="00927DCD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Средством достижения этих результатов служит учебный материал и задания учебника. 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1-м классе является формирование следующих универсальных учебных действий (УУД).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Регулятивные УУД: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Определять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формулировать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деятельности на уроке с помощью учителя.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Учиться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высказывать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предположение (версию) на основе работы с иллюстрацией учебника.</w:t>
      </w:r>
    </w:p>
    <w:p w:rsidR="00927DCD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Учиться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предложенному учителем плану.</w:t>
      </w:r>
    </w:p>
    <w:p w:rsidR="00927DCD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Учиться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отличать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выполненное задание от неверного.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Учиться совместно с учителем и другими учениками давать эмоциональную оценку деятельности класса на уроке.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УУД:</w:t>
      </w: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Ориентироваться в своей системе знаний: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отличать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новое от уже известного с помощью учителя.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Делать предварительный отбор источников информации: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ориентироваться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учебнике (на развороте, в оглавлении, в словаре).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Добывать новые знания: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ответы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вопросы, используя учебник, свой жизненный опыт и информацию, полученную на уроке.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Перерабатывать полученную информацию: делать выводы в результате совместной работы всего класса.</w:t>
      </w:r>
      <w:proofErr w:type="gramStart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-</w:t>
      </w:r>
      <w:proofErr w:type="gramEnd"/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Перерабатывать полученную информацию: сравнивать и группировать предметы и их образы.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Преобразовывать информацию из одной формы в другую: подробно пересказывать небольшие тексты, называть их тему.</w:t>
      </w:r>
    </w:p>
    <w:p w:rsidR="00927DCD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Средством формирования этих действий служит учебный материал и задания учебника.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УУД: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Донести свою позицию до других: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оформлять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мысль в устной и письменной речи (на уровне предложения или небольшого текста).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Слушать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Выразительно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читать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пересказывать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Совместно договариваться о правилах общения и поведения в школе и следовать им.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:rsidR="00927DCD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Средством формирования этих действий служит работа в малых группах 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1-м классе является </w:t>
      </w:r>
      <w:proofErr w:type="spellStart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азывать окружающие предметы и их взаимосвязи;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люди помогают друг другу жить;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живые и неживые природные богатства и их роль в жизни человека;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основные особенности каждого времени года</w:t>
      </w:r>
      <w:proofErr w:type="gramStart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proofErr w:type="gramStart"/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proofErr w:type="gramEnd"/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ценивать правильность поведения людей в природе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-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 правильность поведения в быту (правила общения, правила ОБЖ, уличного движения).</w:t>
      </w:r>
    </w:p>
    <w:p w:rsidR="00271ED3" w:rsidRPr="00A2534B" w:rsidRDefault="00927DCD" w:rsidP="00A2534B">
      <w:pPr>
        <w:pStyle w:val="a6"/>
        <w:spacing w:line="276" w:lineRule="auto"/>
        <w:ind w:left="0" w:right="-1"/>
        <w:rPr>
          <w:iCs/>
        </w:rPr>
      </w:pPr>
      <w:r w:rsidRPr="00A2534B">
        <w:br/>
      </w:r>
      <w:r w:rsidRPr="00A2534B">
        <w:rPr>
          <w:b/>
          <w:bCs/>
        </w:rPr>
        <w:t>2-й класс</w:t>
      </w:r>
      <w:r w:rsidRPr="00A2534B">
        <w:br/>
      </w:r>
      <w:r w:rsidRPr="00A2534B">
        <w:br/>
      </w:r>
      <w:r w:rsidRPr="00A2534B">
        <w:rPr>
          <w:b/>
          <w:bCs/>
        </w:rPr>
        <w:t>Личностными результатами</w:t>
      </w:r>
      <w:r w:rsidRPr="00A2534B">
        <w:t xml:space="preserve"> изучения курса «Окружающий мир» во 2-м классе является формирование следующих умений:</w:t>
      </w:r>
      <w:r w:rsidRPr="00A2534B">
        <w:br/>
      </w:r>
      <w:r w:rsidR="00271ED3" w:rsidRPr="00A2534B">
        <w:rPr>
          <w:iCs/>
        </w:rPr>
        <w:t xml:space="preserve">- </w:t>
      </w:r>
      <w:r w:rsidRPr="00A2534B">
        <w:rPr>
          <w:iCs/>
        </w:rPr>
        <w:t>Оценивать</w:t>
      </w:r>
      <w:r w:rsidRPr="00A2534B">
        <w:t xml:space="preserve">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</w:t>
      </w:r>
      <w:r w:rsidRPr="00A2534B">
        <w:rPr>
          <w:iCs/>
        </w:rPr>
        <w:t>оценить</w:t>
      </w:r>
      <w:r w:rsidRPr="00A2534B">
        <w:t xml:space="preserve"> как хорошие или плохие.</w:t>
      </w:r>
      <w:r w:rsidRPr="00A2534B">
        <w:br/>
      </w:r>
      <w:r w:rsidR="00271ED3" w:rsidRPr="00A2534B">
        <w:rPr>
          <w:iCs/>
        </w:rPr>
        <w:t xml:space="preserve">- </w:t>
      </w:r>
      <w:r w:rsidRPr="00A2534B">
        <w:rPr>
          <w:iCs/>
        </w:rPr>
        <w:t>Объяснять</w:t>
      </w:r>
      <w:r w:rsidRPr="00A2534B"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  <w:r w:rsidRPr="00A2534B">
        <w:br/>
      </w:r>
      <w:r w:rsidR="00271ED3" w:rsidRPr="00A2534B">
        <w:rPr>
          <w:iCs/>
        </w:rPr>
        <w:t xml:space="preserve">- </w:t>
      </w:r>
      <w:r w:rsidRPr="00A2534B">
        <w:rPr>
          <w:iCs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927DCD" w:rsidRPr="00A2534B" w:rsidRDefault="00271ED3" w:rsidP="00A2534B">
      <w:pPr>
        <w:pStyle w:val="a6"/>
        <w:spacing w:line="276" w:lineRule="auto"/>
        <w:ind w:left="0" w:right="-1"/>
      </w:pPr>
      <w:r w:rsidRPr="00A2534B">
        <w:rPr>
          <w:iCs/>
        </w:rPr>
        <w:t>- П</w:t>
      </w:r>
      <w:r w:rsidR="00927DCD" w:rsidRPr="00A2534B">
        <w:rPr>
          <w:iCs/>
        </w:rPr>
        <w:t xml:space="preserve">редложенных </w:t>
      </w:r>
      <w:proofErr w:type="gramStart"/>
      <w:r w:rsidR="00927DCD" w:rsidRPr="00A2534B">
        <w:rPr>
          <w:iCs/>
        </w:rPr>
        <w:t>ситуациях</w:t>
      </w:r>
      <w:proofErr w:type="gramEnd"/>
      <w:r w:rsidR="00927DCD" w:rsidRPr="00A2534B">
        <w:rPr>
          <w:iCs/>
        </w:rPr>
        <w:t>, опираясь на общие для всех простые правила поведения, делать выбор, какой поступок совершить.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во 2-м классе является формирование следующих универсальных учебных действий.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A2534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УУД:</w:t>
      </w: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деятельности на уроке с помощью учителя и самостоятельно.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совместно с учителем обнаруживать</w:t>
      </w:r>
      <w:proofErr w:type="gramEnd"/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формулировать учебную проблему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учителем (для этого в учебнике специально предусмотрен ряд уроков).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планировать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учебную деятельность на уроке.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1ED3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свою версию, пытаться предлагать способ её проверки (на основе продуктивных заданий в учебнике).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предложенному плану, использовать необходимые средства (учебник, простейшие приборы и инструменты).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УУД: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своей системе знаний: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нужна дополнительная информация (знания) для решения учебной задачи в один шаг.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Делать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предварительный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отбор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источников информации для решения учебной задачи.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Добывать новые знания: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необходимую </w:t>
      </w:r>
      <w:proofErr w:type="gramStart"/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учебнике, так и в предложенных учителем словарях и энциклопедиях 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Перерабатывать полученную информацию: наблюдать и делать самостоятельные выводы.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УУД: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Донести свою позицию до других: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оформлять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мысль в устной и письменной речи (на уровне одного предложения или небольшого текста).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других.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читать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пересказывать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Вступать в беседу на уроке и в жизни.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во 2-м классе является формирование следующих умений: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связывать события на Земле с расположением и движением Солнца и Земли;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погодой и описывать её;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стороны света по солнцу и по компасу;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глобусом и картами, находить и показывать на них части света, материки и океаны;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изученные группы растений и животных;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достопримечательностей родного края, Москвы, Санкт-Петербурга.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 правильность поведения людей в природе;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уважительно относиться к другим народам, живущим на Земле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3−4-йклассы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3−4-м классе является формирование следующих умений: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жизненные ситуации (поступки людей) с точки зрения общепринятых норм и ценностей: учиться отдел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поступки от самого человека.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Объяснять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высказывать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предложенных ситуациях, опираясь на общие для всех правила поведения, делать выбор, какой поступок совершить.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Средством достижения этих результатов служит учебный материал и задания учебника.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3-м классе является формирование следующих универсальных учебных действий: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A2534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УУД: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учителем обнаруживать и формулировать учебную проблему.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 помощью учителя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УУД: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своей системе знаний: самостоятельно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предполагать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какая информация нужна для решения учебной задачи в один шаг.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Отбирать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Добывать новые знания: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извлекать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представленную в разных формах (текст, таблица, схема, иллюстрация и др.).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Перерабатывать полученную информацию: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сравнивать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группировать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факты и явления; определять причины явлений, событий.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Перерабатывать полученную информацию: делать выводы на основе обобщения знаний.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Преобразовывать информацию из одной формы в другую: составлять простой план учебно-научного текста.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Средством формирования этих действий служит учебный материал и задания учебника.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УУД: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Доносить свою позицию до других: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оформлять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мысли в устной и письменной речи с учётом своих учебных и жизненных речевых ситуаций.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Доносить свою позицию до других: высказывать свою точку зрения и пытаться её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обосновать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приводя аргументы.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</w:t>
      </w:r>
      <w:proofErr w:type="gramStart"/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..</w:t>
      </w:r>
      <w:proofErr w:type="gramEnd"/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</w:t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3-ем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тел и веществ, твёрдых тел, жидкостей и газов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взаимосвязей между живой и неживой природой;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круговорота веще</w:t>
      </w:r>
      <w:proofErr w:type="gramStart"/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пр</w:t>
      </w:r>
      <w:proofErr w:type="gramEnd"/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ироде и жизни человека;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живых организмов 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перечислять особенности хвойных и цветковых растений;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 (насекомых, пауков, рыб, земноводных, пресмыкающихся, птиц, зверей), грибов.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основные свойства воздуха как газа, воды как жидкости и полезных ископаемых как твёрдых тел;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 необходимость бережного отношения людей к живым организмам.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предметы и порядки, созданные людьми (культуру), от того, что создано природой;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что такое общество, государство, история, демократия;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году определять век, место события в прошлом;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объяснять своё отношение к родным и близким людям, к прошлому и настоящему родной страны.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оценивать, что полезно для здоровья, а что вредно;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 необходимость бережного отношения к живым организмам.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основных органов и систем органов в организме человека;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 своём организме в жизни (для составления режима дня, правил поведения и т.д.);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человек использует свойства воздуха, воды, важнейших полезных ископаемых;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в чём главное отличие человека от животных;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противоречия между природой и хозяйством человека, предлагать способы их устранения.</w:t>
      </w:r>
    </w:p>
    <w:p w:rsidR="00271ED3" w:rsidRPr="00A2534B" w:rsidRDefault="00927DCD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</w:t>
      </w:r>
      <w:r w:rsidRPr="00A253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4-м</w:t>
      </w: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-  П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оведению людей узнавать, какие они испытывают эмоции (переживания), какие у них черты характера;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друг от друга разные эпохи (времена) в истории человечества;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</w:t>
      </w:r>
      <w:r w:rsidR="00927DCD"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ED3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распознавать природные объекты с помощью атласа-определителя; различать важнейшие полезные ископаемые своего края;</w:t>
      </w:r>
    </w:p>
    <w:p w:rsidR="00927DCD" w:rsidRPr="00A2534B" w:rsidRDefault="00271ED3" w:rsidP="00A2534B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27DCD" w:rsidRPr="00A2534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проводить наблюдения природных тел и явлений;</w:t>
      </w:r>
    </w:p>
    <w:p w:rsidR="00D33A98" w:rsidRPr="0023151E" w:rsidRDefault="00D33A98" w:rsidP="00D33A98">
      <w:pPr>
        <w:pStyle w:val="5"/>
        <w:spacing w:line="240" w:lineRule="auto"/>
        <w:ind w:firstLine="540"/>
        <w:jc w:val="center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23151E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="00EF4E5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6.</w:t>
      </w:r>
      <w:r w:rsidR="00A2534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Pr="0023151E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Содержание учебного предмета, курса.</w:t>
      </w:r>
    </w:p>
    <w:p w:rsidR="00D33A98" w:rsidRPr="0023151E" w:rsidRDefault="00271ED3" w:rsidP="00D33A98">
      <w:pPr>
        <w:shd w:val="clear" w:color="auto" w:fill="FFFFFF"/>
        <w:spacing w:line="317" w:lineRule="exact"/>
        <w:ind w:left="29" w:right="425" w:firstLine="71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Человек и природа (62 часа</w:t>
      </w:r>
      <w:r w:rsidR="00D33A98" w:rsidRPr="002315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33A98" w:rsidRPr="0023151E" w:rsidRDefault="00D33A98" w:rsidP="00A2534B">
      <w:pPr>
        <w:shd w:val="clear" w:color="auto" w:fill="FFFFFF"/>
        <w:ind w:left="29" w:right="425" w:firstLine="7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Природа –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размеры). </w:t>
      </w:r>
      <w:proofErr w:type="gramStart"/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Примеры явлений природы: смена времен года, снегопад, листопад, перелеты птиц, времени суток, рассвет, закат, ветер, дождь, гроза. </w:t>
      </w:r>
      <w:proofErr w:type="gramEnd"/>
    </w:p>
    <w:p w:rsidR="00D33A98" w:rsidRPr="0023151E" w:rsidRDefault="00D33A98" w:rsidP="00A2534B">
      <w:pPr>
        <w:shd w:val="clear" w:color="auto" w:fill="FFFFFF"/>
        <w:ind w:left="29" w:right="425" w:firstLine="7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Вещество – это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веществами. Жидкостями, газами.</w:t>
      </w:r>
    </w:p>
    <w:p w:rsidR="00D33A98" w:rsidRPr="0023151E" w:rsidRDefault="00D33A98" w:rsidP="00A2534B">
      <w:pPr>
        <w:shd w:val="clear" w:color="auto" w:fill="FFFFFF"/>
        <w:ind w:left="29" w:right="425" w:firstLine="7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Звезды и планеты. Солнце – ближайшая к нам звезда, источник света и тепла для всего живого на Земле. Земля – планета, общее представление о форме и размерах Земли. Глобус как модель Земли. Географическая карта и план. Материки и океаны, их названия. Расположение на глобусе и карте. Важнейшие природные объекты своей страны, района. Ориентирование на местности. Компас.</w:t>
      </w:r>
    </w:p>
    <w:p w:rsidR="00D33A98" w:rsidRPr="0023151E" w:rsidRDefault="00D33A98" w:rsidP="00A2534B">
      <w:pPr>
        <w:shd w:val="clear" w:color="auto" w:fill="FFFFFF"/>
        <w:ind w:left="29" w:right="425" w:firstLine="7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</w:t>
      </w:r>
      <w:proofErr w:type="gramStart"/>
      <w:r w:rsidRPr="0023151E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151E">
        <w:rPr>
          <w:rFonts w:ascii="Times New Roman" w:hAnsi="Times New Roman" w:cs="Times New Roman"/>
          <w:color w:val="000000"/>
          <w:sz w:val="24"/>
          <w:szCs w:val="24"/>
        </w:rPr>
        <w:t>на основе наблюдений). Обращение Земли вокруг Солнца как причина смены времен года. Смена времен года в родном крае на основе наблюдений.</w:t>
      </w:r>
    </w:p>
    <w:p w:rsidR="00D33A98" w:rsidRPr="0023151E" w:rsidRDefault="00D33A98" w:rsidP="00A2534B">
      <w:pPr>
        <w:shd w:val="clear" w:color="auto" w:fill="FFFFFF"/>
        <w:ind w:left="29" w:right="425" w:firstLine="7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51E">
        <w:rPr>
          <w:rFonts w:ascii="Times New Roman" w:hAnsi="Times New Roman" w:cs="Times New Roman"/>
          <w:color w:val="000000"/>
          <w:sz w:val="24"/>
          <w:szCs w:val="24"/>
        </w:rPr>
        <w:t>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теристика на основе наблюдений).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3151E">
        <w:rPr>
          <w:rFonts w:ascii="Times New Roman" w:hAnsi="Times New Roman" w:cs="Times New Roman"/>
          <w:sz w:val="24"/>
          <w:szCs w:val="24"/>
          <w:lang w:eastAsia="ru-RU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 Водные богатства родного края (названия, краткая характеристика на основе наблюдений).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Воздух — смесь газов. Свойства воздуха. Значение воздуха для растений, животных, человека.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Почва, её состав, значение для живой природы и для хозяй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ственной жизни человека.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3151E">
        <w:rPr>
          <w:rFonts w:ascii="Times New Roman" w:hAnsi="Times New Roman" w:cs="Times New Roman"/>
          <w:sz w:val="24"/>
          <w:szCs w:val="24"/>
          <w:lang w:eastAsia="ru-RU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 Круговорот веществ. Взаимосвязи в природном сообществе: растения — пища и укрытие для животных; животные — рас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(природные условия, растительный и живот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Всемирное наследие. Международная Красная книга. Между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народные экологические организации (2—3 примера). Между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народные экологические дни, их значение, участие детей в их проведении.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Общее представление о строении тела человека. </w:t>
      </w:r>
      <w:proofErr w:type="gramStart"/>
      <w:r w:rsidRPr="0023151E">
        <w:rPr>
          <w:rFonts w:ascii="Times New Roman" w:hAnsi="Times New Roman" w:cs="Times New Roman"/>
          <w:sz w:val="24"/>
          <w:szCs w:val="24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ятельности организма.</w:t>
      </w:r>
      <w:proofErr w:type="gramEnd"/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 Гигиена систем органов. Измерение температуры тела человека, частоты пульса. Личная ответ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жительное отношение к людям с ограниченными возмож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ностями здоровья.</w:t>
      </w:r>
    </w:p>
    <w:p w:rsidR="00D33A98" w:rsidRPr="0023151E" w:rsidRDefault="00D33A98" w:rsidP="00D33A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3A98" w:rsidRPr="0023151E" w:rsidRDefault="00271ED3" w:rsidP="00A2534B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Человек и общество (73 часа</w:t>
      </w:r>
      <w:r w:rsidR="00D33A98" w:rsidRPr="002315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Общество — совокупность людей, которые объединены об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щей культурой и связаны друг с другом совместной деятельно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де в культуру человечества традиций и  мировоз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зрений разных народов. Взаимоотношения человека с дру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ческих свойствах и качествах.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нов семьи. Оказание посильной помощи взрослым. Забо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мьи. Духовно-нравственные ценности в семейной культуре народов России и мира.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Младший школьник. Правила поведения в школе, на уроке. Обращение к учителю. Классный, школьный коллектив, со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вместная учёба, игры, отдых. Составление режима дня </w:t>
      </w:r>
      <w:proofErr w:type="spellStart"/>
      <w:r w:rsidRPr="0023151E">
        <w:rPr>
          <w:rFonts w:ascii="Times New Roman" w:hAnsi="Times New Roman" w:cs="Times New Roman"/>
          <w:sz w:val="24"/>
          <w:szCs w:val="24"/>
          <w:lang w:eastAsia="ru-RU"/>
        </w:rPr>
        <w:t>школь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_изи</w:t>
      </w:r>
      <w:proofErr w:type="spellEnd"/>
      <w:r w:rsidRPr="002315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23151E">
        <w:rPr>
          <w:rFonts w:ascii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кам, плохо владеющим русским языком, помощь им в ориен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тации в учебной среде и окружающей обстановке.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Общественный транспорт. Транспорт города или села. На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земный, воздушный и водный транспорт. Правила пользова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ния транспортом. Средства связи: почта, телеграф, телефон, электронная почта.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совой информации в целях сохранения духовно-нравственного здоровья.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Наша Родина — Россия, Российская Федерация. Ценност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но-смысловое содержание понятий: Родина, Отечество, Отчиз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туция — Основной закон Российской Федерации. Права ребёнка.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Президент Российской Федерации — глава государства. От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ветственность главы государства за социальное и духовно-нрав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ственное благополучие граждан.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Праздник в жизни общества как средство укрепления об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Россия на карте, государственная граница России.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Москва — столица России. Святыни Москвы — святыни Рос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сии. Достопримечательности Москвы: Кремль, Красная пло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щадь, Большой театр и др. Характеристика отдельных истори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ческих 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событий, связанных с Москвой (основание Москвы, строительство Кремля и др.). Герб Москвы. Расположение Москвы на карте.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Города России. Санкт-Петербург: достопримечательности (Зимний дворец, памятник Петру </w:t>
      </w:r>
      <w:r w:rsidRPr="0023151E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 — Медный всадник, разводные мосты через Неву), города Золотого кольца России (по выбору). Святыни городов России. 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Россия — многонациональная страна. Народы, населяющие Россию, их обычаи, характерные особенности быта (по выбо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ного праздника на основе традиционных детских игр народов своего края.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Родной край — частица России. </w:t>
      </w:r>
      <w:proofErr w:type="gramStart"/>
      <w:r w:rsidRPr="0023151E">
        <w:rPr>
          <w:rFonts w:ascii="Times New Roman" w:hAnsi="Times New Roman" w:cs="Times New Roman"/>
          <w:sz w:val="24"/>
          <w:szCs w:val="24"/>
          <w:lang w:eastAsia="ru-RU"/>
        </w:rPr>
        <w:t>Родной город (село), регион (область, край, республика): название, основные достоприме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чательности; музеи, театры, спортивные комплексы.</w:t>
      </w:r>
      <w:proofErr w:type="gramEnd"/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 Осо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рико-культурного наследия своего края.</w:t>
      </w:r>
    </w:p>
    <w:p w:rsidR="00D33A98" w:rsidRPr="0023151E" w:rsidRDefault="00D33A98" w:rsidP="00A2534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Страны и народы мира. Общее представление о многообра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зии стран, народов, религий на Земле. Знакомство с нескольки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D33A98" w:rsidRPr="0023151E" w:rsidRDefault="00D33A98" w:rsidP="00D33A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3A98" w:rsidRPr="0023151E" w:rsidRDefault="00D33A98" w:rsidP="00D33A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Правила безопасной жизни </w:t>
      </w:r>
    </w:p>
    <w:p w:rsidR="00D33A98" w:rsidRPr="0023151E" w:rsidRDefault="00D33A98" w:rsidP="00D9244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D33A98" w:rsidRPr="0023151E" w:rsidRDefault="00D33A98" w:rsidP="00D924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D33A98" w:rsidRPr="0023151E" w:rsidRDefault="00D33A98" w:rsidP="00D9244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Личная ответственность каждого человека за сохранение и укрепление своего </w:t>
      </w:r>
      <w:proofErr w:type="spellStart"/>
      <w:r w:rsidRPr="0023151E">
        <w:rPr>
          <w:rFonts w:ascii="Times New Roman" w:hAnsi="Times New Roman" w:cs="Times New Roman"/>
          <w:sz w:val="24"/>
          <w:szCs w:val="24"/>
          <w:lang w:eastAsia="ru-RU"/>
        </w:rPr>
        <w:t>_изиического</w:t>
      </w:r>
      <w:proofErr w:type="spellEnd"/>
      <w:r w:rsidRPr="0023151E">
        <w:rPr>
          <w:rFonts w:ascii="Times New Roman" w:hAnsi="Times New Roman" w:cs="Times New Roman"/>
          <w:sz w:val="24"/>
          <w:szCs w:val="24"/>
          <w:lang w:eastAsia="ru-RU"/>
        </w:rPr>
        <w:t xml:space="preserve">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греве.</w:t>
      </w:r>
    </w:p>
    <w:p w:rsidR="00D33A98" w:rsidRPr="0023151E" w:rsidRDefault="00D33A98" w:rsidP="00D9244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пустырь). Правила безопасности при контактах с незна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комыми людьми.</w:t>
      </w:r>
    </w:p>
    <w:p w:rsidR="00D33A98" w:rsidRPr="0023151E" w:rsidRDefault="00D33A98" w:rsidP="00D9244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Правила безопасного поведения в природе. Правила безопас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при обращении с кошкой и собакой.</w:t>
      </w:r>
    </w:p>
    <w:p w:rsidR="00D33A98" w:rsidRPr="0023151E" w:rsidRDefault="00D33A98" w:rsidP="00D9244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Экологическая безопасность. Бытовой фильтр для очистки воды, его устройство и использование.</w:t>
      </w:r>
    </w:p>
    <w:p w:rsidR="00D33A98" w:rsidRDefault="00D33A98" w:rsidP="00D924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151E">
        <w:rPr>
          <w:rFonts w:ascii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 — нрав</w:t>
      </w:r>
      <w:r w:rsidRPr="0023151E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ственный долг каждого человека</w:t>
      </w:r>
    </w:p>
    <w:p w:rsidR="00BE0A04" w:rsidRDefault="00BE0A04" w:rsidP="00BE0A0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0A04" w:rsidRDefault="00BE0A04" w:rsidP="00BE0A0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Перечень лабораторных, практических работ, экскурсий и проектной деятельности</w:t>
      </w:r>
    </w:p>
    <w:p w:rsidR="00BE0A04" w:rsidRDefault="00BE0A04" w:rsidP="00BE0A0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14"/>
        <w:gridCol w:w="2766"/>
        <w:gridCol w:w="1739"/>
        <w:gridCol w:w="1748"/>
        <w:gridCol w:w="1748"/>
        <w:gridCol w:w="1748"/>
      </w:tblGrid>
      <w:tr w:rsidR="00BE0A04" w:rsidTr="00BE0A04">
        <w:tc>
          <w:tcPr>
            <w:tcW w:w="817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45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1831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832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2кл</w:t>
            </w:r>
          </w:p>
        </w:tc>
        <w:tc>
          <w:tcPr>
            <w:tcW w:w="1832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3кл</w:t>
            </w:r>
          </w:p>
        </w:tc>
        <w:tc>
          <w:tcPr>
            <w:tcW w:w="1832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4кл</w:t>
            </w:r>
          </w:p>
        </w:tc>
      </w:tr>
      <w:tr w:rsidR="00BE0A04" w:rsidTr="00BE0A04">
        <w:tc>
          <w:tcPr>
            <w:tcW w:w="817" w:type="dxa"/>
          </w:tcPr>
          <w:p w:rsidR="00BE0A04" w:rsidRDefault="00B4699D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5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1831" w:type="dxa"/>
          </w:tcPr>
          <w:p w:rsidR="00BE0A04" w:rsidRDefault="00524EED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32" w:type="dxa"/>
          </w:tcPr>
          <w:p w:rsidR="00BE0A04" w:rsidRDefault="00BF33AE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2" w:type="dxa"/>
          </w:tcPr>
          <w:p w:rsidR="00BE0A04" w:rsidRDefault="00B1646A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2" w:type="dxa"/>
          </w:tcPr>
          <w:p w:rsidR="00BE0A04" w:rsidRDefault="00B1646A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E0A04" w:rsidTr="00BE0A04">
        <w:tc>
          <w:tcPr>
            <w:tcW w:w="817" w:type="dxa"/>
          </w:tcPr>
          <w:p w:rsidR="00BE0A04" w:rsidRDefault="00B4699D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5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831" w:type="dxa"/>
          </w:tcPr>
          <w:p w:rsidR="00BE0A04" w:rsidRDefault="00524EED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</w:tcPr>
          <w:p w:rsidR="00BE0A04" w:rsidRDefault="003C1C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2" w:type="dxa"/>
          </w:tcPr>
          <w:p w:rsidR="00BE0A04" w:rsidRDefault="00524EED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</w:tcPr>
          <w:p w:rsidR="00BE0A04" w:rsidRDefault="00BF33AE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A04" w:rsidTr="00BE0A04">
        <w:tc>
          <w:tcPr>
            <w:tcW w:w="817" w:type="dxa"/>
          </w:tcPr>
          <w:p w:rsidR="00BE0A04" w:rsidRDefault="00B4699D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5" w:type="dxa"/>
          </w:tcPr>
          <w:p w:rsidR="00BE0A04" w:rsidRDefault="00BE0A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831" w:type="dxa"/>
          </w:tcPr>
          <w:p w:rsidR="00BE0A04" w:rsidRDefault="00EB4CE0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2" w:type="dxa"/>
          </w:tcPr>
          <w:p w:rsidR="00BE0A04" w:rsidRDefault="003C1C04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2" w:type="dxa"/>
          </w:tcPr>
          <w:p w:rsidR="00BE0A04" w:rsidRDefault="00BF33AE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2" w:type="dxa"/>
          </w:tcPr>
          <w:p w:rsidR="00BE0A04" w:rsidRDefault="00BF33AE" w:rsidP="00B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33A98" w:rsidRDefault="00D33A98" w:rsidP="00EF4E58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3A98" w:rsidRPr="0023151E" w:rsidRDefault="00EF4E58" w:rsidP="00D33A98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8.</w:t>
      </w:r>
      <w:r w:rsidR="00D33A98" w:rsidRPr="0023151E">
        <w:rPr>
          <w:b/>
          <w:bCs/>
          <w:sz w:val="28"/>
          <w:szCs w:val="28"/>
        </w:rPr>
        <w:t>Материально-техническое обеспечение образовательного процесса</w:t>
      </w:r>
    </w:p>
    <w:tbl>
      <w:tblPr>
        <w:tblW w:w="1088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8930"/>
        <w:gridCol w:w="1134"/>
      </w:tblGrid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3151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151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3151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23151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3151E">
              <w:rPr>
                <w:b/>
                <w:bCs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3151E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gramStart"/>
            <w:r w:rsidRPr="0023151E">
              <w:rPr>
                <w:b/>
                <w:bCs/>
                <w:sz w:val="24"/>
                <w:szCs w:val="24"/>
              </w:rPr>
              <w:t>Книгопечатные</w:t>
            </w:r>
            <w:proofErr w:type="gramEnd"/>
            <w:r w:rsidRPr="0023151E">
              <w:rPr>
                <w:b/>
                <w:bCs/>
                <w:sz w:val="24"/>
                <w:szCs w:val="24"/>
              </w:rPr>
              <w:t xml:space="preserve"> продукция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rPr>
          <w:trHeight w:val="1416"/>
        </w:trPr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1.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2.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3.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 xml:space="preserve">Плешаков А.А. Окружающий мир. </w:t>
            </w:r>
            <w:r w:rsidRPr="0023151E">
              <w:rPr>
                <w:b/>
                <w:bCs/>
                <w:i/>
                <w:iCs/>
                <w:sz w:val="24"/>
                <w:szCs w:val="24"/>
                <w:u w:val="single"/>
              </w:rPr>
              <w:t>Рабочие программы. 1-4 классы</w:t>
            </w:r>
            <w:r w:rsidRPr="0023151E">
              <w:rPr>
                <w:sz w:val="24"/>
                <w:szCs w:val="24"/>
              </w:rPr>
              <w:t>. – М.: Просвещение, 2011.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3151E">
              <w:rPr>
                <w:b/>
                <w:bCs/>
                <w:i/>
                <w:iCs/>
                <w:sz w:val="24"/>
                <w:szCs w:val="24"/>
                <w:u w:val="single"/>
              </w:rPr>
              <w:t>Учебники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3"/>
              </w:numPr>
              <w:ind w:left="34" w:firstLine="283"/>
            </w:pPr>
            <w:r w:rsidRPr="0023151E">
              <w:t>Плешаков А.А. Окружающий мир. Учебник. 1 класс. В 2 ч. Ч. 1. – М.: Просвещение, 2011.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3"/>
              </w:numPr>
              <w:ind w:left="34" w:firstLine="283"/>
            </w:pPr>
            <w:r w:rsidRPr="0023151E">
              <w:t>Плешаков А.А. Окружающий мир. Учебник. 1 класс. В 2 ч. Ч. 2. – М.: Просвещение, 2011.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3"/>
              </w:numPr>
              <w:ind w:left="34" w:firstLine="283"/>
            </w:pPr>
            <w:r w:rsidRPr="0023151E">
              <w:t>Плешаков А.А. Окружающий мир. Учебник. 2 класс. В 2 ч. Ч. 1. – М.: Просвещение, 2011.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3"/>
              </w:numPr>
              <w:ind w:left="34" w:firstLine="283"/>
            </w:pPr>
            <w:r w:rsidRPr="0023151E">
              <w:t>Плешаков А.А. Окружающий мир. Учебник. 2 класс. В 2 ч. Ч. 2. – М.: Просвещение, 2011.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3"/>
              </w:numPr>
              <w:ind w:left="34" w:firstLine="283"/>
            </w:pPr>
            <w:r w:rsidRPr="0023151E">
              <w:t>Плешаков А.А. Окружающий мир. Учебник. 3 класс. В 2 ч. Ч. 1.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3"/>
              </w:numPr>
              <w:ind w:left="34" w:firstLine="283"/>
            </w:pPr>
            <w:r w:rsidRPr="0023151E">
              <w:t>Плешаков А.А. Окружающий мир. Учебник. 3 класс. В 2 ч. Ч. 2.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3"/>
              </w:numPr>
              <w:ind w:left="34" w:firstLine="283"/>
            </w:pPr>
            <w:r w:rsidRPr="0023151E">
              <w:t xml:space="preserve">Плешаков А.А., </w:t>
            </w:r>
            <w:proofErr w:type="spellStart"/>
            <w:r w:rsidRPr="0023151E">
              <w:t>Крючкова</w:t>
            </w:r>
            <w:proofErr w:type="spellEnd"/>
            <w:r w:rsidRPr="0023151E">
              <w:t xml:space="preserve"> Е.А. Окружающий мир. Учебник. 4 класс. В 2 ч. Ч. 1.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3"/>
              </w:numPr>
              <w:ind w:left="34" w:firstLine="283"/>
            </w:pPr>
            <w:r w:rsidRPr="0023151E">
              <w:t xml:space="preserve">Плешаков А.А., </w:t>
            </w:r>
            <w:proofErr w:type="spellStart"/>
            <w:r w:rsidRPr="0023151E">
              <w:t>Крючкова</w:t>
            </w:r>
            <w:proofErr w:type="spellEnd"/>
            <w:r w:rsidRPr="0023151E">
              <w:t xml:space="preserve"> Е.А. Окружающий мир. Учебник. 4 класс. В 2 ч. Ч. 2. – М.: Просвещение, 2010.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315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Рабочие тетради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4"/>
              </w:numPr>
              <w:ind w:left="34" w:firstLine="283"/>
            </w:pPr>
            <w:r w:rsidRPr="0023151E">
              <w:t>Плешаков А.А. Окружающий мир. Рабочая тетрадь. 1 класс. В 2 ч. Ч. 1. – М.: Просвещение, 2011.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4"/>
              </w:numPr>
              <w:ind w:left="34" w:firstLine="283"/>
            </w:pPr>
            <w:r w:rsidRPr="0023151E">
              <w:t>Плешаков А.А. Окружающий мир. Рабочая тетрадь. 1 класс. В 2 ч. Ч. 2. – М.: Просвещение, 2011.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4"/>
              </w:numPr>
              <w:ind w:left="34" w:firstLine="283"/>
            </w:pPr>
            <w:r w:rsidRPr="0023151E">
              <w:t>Плешаков А.А. Окружающий мир. Рабочая тетрадь. 2 класс. В 2 ч. Ч. 1.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4"/>
              </w:numPr>
              <w:ind w:left="34" w:firstLine="283"/>
            </w:pPr>
            <w:r w:rsidRPr="0023151E">
              <w:t>Плешаков А.А. Окружающий мир. Рабочая тетрадь. 2 класс. В 2 ч. Ч. 2.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4"/>
              </w:numPr>
              <w:ind w:left="34" w:firstLine="283"/>
            </w:pPr>
            <w:r w:rsidRPr="0023151E">
              <w:t>Плешаков А.А. Окружающий мир. Рабочая тетрадь. 3 класс. В 2 ч. Ч. 1.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4"/>
              </w:numPr>
              <w:ind w:left="34" w:firstLine="283"/>
            </w:pPr>
            <w:r w:rsidRPr="0023151E">
              <w:t>Плешаков А.А. Окружающий мир. Рабочая тетрадь. 3 класс. В 2 ч. Ч. 2.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4"/>
              </w:numPr>
              <w:ind w:left="34" w:firstLine="283"/>
            </w:pPr>
            <w:r w:rsidRPr="0023151E">
              <w:t xml:space="preserve">Плешаков А.А., </w:t>
            </w:r>
            <w:proofErr w:type="spellStart"/>
            <w:r w:rsidRPr="0023151E">
              <w:t>Крючкова</w:t>
            </w:r>
            <w:proofErr w:type="spellEnd"/>
            <w:r w:rsidRPr="0023151E">
              <w:t xml:space="preserve"> Е.А. Окружающий мир. Рабочая тетрадь. 4 класс. В 2 ч. Ч. 1.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4"/>
              </w:numPr>
              <w:ind w:left="34" w:firstLine="283"/>
            </w:pPr>
            <w:r w:rsidRPr="0023151E">
              <w:t xml:space="preserve">Плешаков А.А., </w:t>
            </w:r>
            <w:proofErr w:type="spellStart"/>
            <w:r w:rsidRPr="0023151E">
              <w:t>Крючкова</w:t>
            </w:r>
            <w:proofErr w:type="spellEnd"/>
            <w:r w:rsidRPr="0023151E">
              <w:t xml:space="preserve"> Е.А. Окружающий мир. Рабочая тетрадь. 4 класс. В 2 ч. Ч. 2. – М.: Просвещение, 2010.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315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Тесты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5"/>
              </w:numPr>
              <w:ind w:left="34" w:firstLine="283"/>
            </w:pPr>
            <w:r w:rsidRPr="0023151E">
              <w:t xml:space="preserve">Плешаков А.А., </w:t>
            </w:r>
            <w:proofErr w:type="spellStart"/>
            <w:r w:rsidRPr="0023151E">
              <w:t>Гара</w:t>
            </w:r>
            <w:proofErr w:type="spellEnd"/>
            <w:r w:rsidRPr="0023151E">
              <w:t xml:space="preserve"> Н.Н., Назарова З.Д. Окружающий мир: Тесты: 1 класс.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5"/>
              </w:numPr>
              <w:ind w:left="34" w:firstLine="283"/>
            </w:pPr>
            <w:r w:rsidRPr="0023151E">
              <w:t xml:space="preserve">Плешаков А.А., </w:t>
            </w:r>
            <w:proofErr w:type="spellStart"/>
            <w:r w:rsidRPr="0023151E">
              <w:t>Гара</w:t>
            </w:r>
            <w:proofErr w:type="spellEnd"/>
            <w:r w:rsidRPr="0023151E">
              <w:t xml:space="preserve"> Н.Н., Назарова З.Д. Окружающий мир: Тесты: 2 класс.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5"/>
              </w:numPr>
              <w:ind w:left="34" w:firstLine="283"/>
            </w:pPr>
            <w:r w:rsidRPr="0023151E">
              <w:t xml:space="preserve">Плешаков А.А., </w:t>
            </w:r>
            <w:proofErr w:type="spellStart"/>
            <w:r w:rsidRPr="0023151E">
              <w:t>Гара</w:t>
            </w:r>
            <w:proofErr w:type="spellEnd"/>
            <w:r w:rsidRPr="0023151E">
              <w:t xml:space="preserve"> Н.Н., Назарова З.Д. Окружающий мир: Тесты: 3 класс.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5"/>
              </w:numPr>
              <w:ind w:left="34" w:firstLine="283"/>
            </w:pPr>
            <w:r w:rsidRPr="0023151E">
              <w:t xml:space="preserve">Плешаков А.А., </w:t>
            </w:r>
            <w:proofErr w:type="spellStart"/>
            <w:r w:rsidRPr="0023151E">
              <w:t>Гара</w:t>
            </w:r>
            <w:proofErr w:type="spellEnd"/>
            <w:r w:rsidRPr="0023151E">
              <w:t xml:space="preserve"> Н.Н., Назарова З.Д. Окружающий мир: Тесты: 4 класс. – М.: Просвещение, 2010.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315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Методические пособия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Плешаков А.А., Александрова В.П., Борисова С.А. Окружающий мир: Поурочные разработки: 1 класс.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Плешаков А.А., Александрова В.П., Борисова С.А. Окружающий мир: Поурочные разработки: 2 класс.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6"/>
              </w:numPr>
            </w:pPr>
            <w:r w:rsidRPr="0023151E">
              <w:t xml:space="preserve">Плешаков А.А. От  земли до неба: Атлас-определитель: Пособие для </w:t>
            </w:r>
            <w:r w:rsidRPr="0023151E">
              <w:lastRenderedPageBreak/>
              <w:t>учащихся общеобразовательных учреждений.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6"/>
              </w:numPr>
            </w:pPr>
            <w:r w:rsidRPr="0023151E">
              <w:t>Плешаков А.А. Зеленые страницы. Книга для учащихся начальных классов. – М.: просвещение, 2010.</w:t>
            </w:r>
          </w:p>
          <w:p w:rsidR="00D33A98" w:rsidRPr="0023151E" w:rsidRDefault="00D33A98" w:rsidP="0023151E">
            <w:pPr>
              <w:pStyle w:val="a6"/>
              <w:numPr>
                <w:ilvl w:val="0"/>
                <w:numId w:val="6"/>
              </w:numPr>
            </w:pPr>
            <w:r w:rsidRPr="0023151E">
              <w:t>Плешаков А.А., Румянцев А.А. Великан на поляне, или Первые уроки экологической этики: пособие для учащихся общеобразовательных учреждений. – М.: Просвещение, 2010.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lastRenderedPageBreak/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28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28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28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28</w:t>
            </w: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Печатные пособия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Плешаков А.А. Таблицы по окружающему миру. 1 класс.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Компьютерные и информационно-коммуникативные средства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Электронное сопровождение к учебнику «Окружающий мир», 1 класс.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Электронное сопровождение к учебнику «Окружающий мир», 2 класс.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Электронное сопровождение к учебнику «Окружающий мир», 3 класс.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Электронное сопровождение к учебнику «Окружающий мир», 4 класс.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Аудиторная доска с набором приспособлений для крепления карт и таблиц.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Экспозиционный экран.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Телевизор.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Видеоплейер (видеомагнитофон).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Аудиопроигрыватель</w:t>
            </w:r>
            <w:proofErr w:type="spellEnd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Диапроектор (эпидиаскоп).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проектор.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Экранно-звуковые пособия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Видеофильмы (в том числе в цифровой форме) по природоведению, истории, обществоведению, этнографии народов России и мира.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Аудиозаписи в соответствии с содержанием обучения (в том числе в цифровой форме)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Термометры для измерения температуры воздуха, воды.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Термометр медицинский.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Лупа.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Компас.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Часы с синхронизированными стрелками.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 xml:space="preserve">Микроскоп </w:t>
            </w:r>
            <w:proofErr w:type="gramStart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по возможности цифровой).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Лабораторное оборудование для проведения опытов и демонстраций в соответствии с содержанием обучения: для измерения веса (весы рычажные, весы пружинные, наборы разновесов и т. д.), изучения свойств звука (камертоны, наушники и т.д.), проведения наблюдений за погодой (флюгер, компас и т.д.), по экологии (фильтры, красители пищевые и т.д.), измерительные приборы (в том числе цифровые) и т.п.</w:t>
            </w:r>
            <w:proofErr w:type="gramEnd"/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Оборудование для уголка живой природы: аквариум, террариум, клетка для птиц, предметы ухода за растениями и животными.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Рельефные модели (равнина, холм, гора, овраг).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Модель «Торс человека с внутренними органами».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Модели светофоров, дорожных знаков, сре</w:t>
            </w:r>
            <w:proofErr w:type="gramStart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дств тр</w:t>
            </w:r>
            <w:proofErr w:type="gramEnd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анспорта.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Муляжи овощей, фруктов, грибов с учетом содержания обучения.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Макеты архитектурных сооружений, исторических памятников и т.п. (в том числе – традиционного жилища народов России).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25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25</w:t>
            </w: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Натуральные объекты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Коллекции полезных ископаемых.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Коллекции плодов и семян растений.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Гербарии культурных и дикорастущих растений (с учетом содержания обучения).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Живые объекты (комнатные растения, животные).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5</w:t>
            </w: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и игрушки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Настольные развивающие игры по тематике предмета «Окружающий мир» (лото, игры-путешествия).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Наборы ролевых игр, игрушек и конструкторов (по темам: дом, зоопарк, ферма, транспорт, магазин и др.).</w:t>
            </w:r>
            <w:proofErr w:type="gramEnd"/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Наборы кукол в традиционных костюмах народов России.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Наборы карандашей, красок, альбомов для рисования.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  <w:tcBorders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nil"/>
              <w:righ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 класса</w:t>
            </w:r>
          </w:p>
        </w:tc>
        <w:tc>
          <w:tcPr>
            <w:tcW w:w="1134" w:type="dxa"/>
            <w:tcBorders>
              <w:left w:val="nil"/>
            </w:tcBorders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3A98" w:rsidRPr="0023151E" w:rsidTr="0023151E">
        <w:tc>
          <w:tcPr>
            <w:tcW w:w="817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930" w:type="dxa"/>
          </w:tcPr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Ученические столы одно- и двухместные с комплектом стульев.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Стол учительский с тумбой.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Шкафы для хранения учебников, дидактических материалов, пособий и пр.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Настенные доски для вывешивания иллюстративного материала.</w:t>
            </w:r>
          </w:p>
          <w:p w:rsidR="00D33A98" w:rsidRPr="0023151E" w:rsidRDefault="00D33A98" w:rsidP="0023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51E">
              <w:rPr>
                <w:rFonts w:ascii="Times New Roman" w:hAnsi="Times New Roman" w:cs="Times New Roman"/>
                <w:sz w:val="24"/>
                <w:szCs w:val="24"/>
              </w:rPr>
              <w:t>Подставки для книг, держатели для карт и т.п.</w:t>
            </w:r>
          </w:p>
        </w:tc>
        <w:tc>
          <w:tcPr>
            <w:tcW w:w="1134" w:type="dxa"/>
          </w:tcPr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15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1</w:t>
            </w: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</w:p>
          <w:p w:rsidR="00D33A98" w:rsidRPr="0023151E" w:rsidRDefault="00D33A98" w:rsidP="0023151E">
            <w:pPr>
              <w:spacing w:after="0" w:line="240" w:lineRule="auto"/>
              <w:rPr>
                <w:sz w:val="24"/>
                <w:szCs w:val="24"/>
              </w:rPr>
            </w:pPr>
            <w:r w:rsidRPr="0023151E">
              <w:rPr>
                <w:sz w:val="24"/>
                <w:szCs w:val="24"/>
              </w:rPr>
              <w:t>2</w:t>
            </w:r>
          </w:p>
        </w:tc>
      </w:tr>
    </w:tbl>
    <w:p w:rsidR="00EF4E58" w:rsidRDefault="00EF4E58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p w:rsidR="00D9244F" w:rsidRDefault="00D9244F" w:rsidP="00D33A98">
      <w:pPr>
        <w:jc w:val="both"/>
        <w:rPr>
          <w:sz w:val="24"/>
          <w:szCs w:val="24"/>
        </w:rPr>
      </w:pPr>
    </w:p>
    <w:sectPr w:rsidR="00D9244F" w:rsidSect="00A2534B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7A64"/>
    <w:multiLevelType w:val="hybridMultilevel"/>
    <w:tmpl w:val="49804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C3C00"/>
    <w:multiLevelType w:val="hybridMultilevel"/>
    <w:tmpl w:val="2A1AA5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5D54EE"/>
    <w:multiLevelType w:val="hybridMultilevel"/>
    <w:tmpl w:val="D7821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04388"/>
    <w:multiLevelType w:val="multilevel"/>
    <w:tmpl w:val="1B501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D738FB"/>
    <w:multiLevelType w:val="multilevel"/>
    <w:tmpl w:val="46C0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6A28B8"/>
    <w:multiLevelType w:val="multilevel"/>
    <w:tmpl w:val="9414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42078E"/>
    <w:multiLevelType w:val="multilevel"/>
    <w:tmpl w:val="28D2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3B5ABA"/>
    <w:multiLevelType w:val="hybridMultilevel"/>
    <w:tmpl w:val="DC380E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4C710C2"/>
    <w:multiLevelType w:val="multilevel"/>
    <w:tmpl w:val="060C5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E44EBD"/>
    <w:multiLevelType w:val="multilevel"/>
    <w:tmpl w:val="FC5C0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C75E77"/>
    <w:multiLevelType w:val="hybridMultilevel"/>
    <w:tmpl w:val="BBCE5B74"/>
    <w:lvl w:ilvl="0" w:tplc="7936A0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B51A8"/>
    <w:multiLevelType w:val="multilevel"/>
    <w:tmpl w:val="A988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D3097A"/>
    <w:multiLevelType w:val="hybridMultilevel"/>
    <w:tmpl w:val="6FF6C0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3A90C17"/>
    <w:multiLevelType w:val="hybridMultilevel"/>
    <w:tmpl w:val="E052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642BF"/>
    <w:multiLevelType w:val="multilevel"/>
    <w:tmpl w:val="94EC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DD5157"/>
    <w:multiLevelType w:val="multilevel"/>
    <w:tmpl w:val="5784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2D2F65"/>
    <w:multiLevelType w:val="hybridMultilevel"/>
    <w:tmpl w:val="2626E298"/>
    <w:lvl w:ilvl="0" w:tplc="6DFE35EC">
      <w:start w:val="1"/>
      <w:numFmt w:val="decimal"/>
      <w:lvlText w:val="%1"/>
      <w:lvlJc w:val="left"/>
      <w:pPr>
        <w:ind w:left="16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7">
    <w:nsid w:val="443B50BA"/>
    <w:multiLevelType w:val="hybridMultilevel"/>
    <w:tmpl w:val="1AB04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676887"/>
    <w:multiLevelType w:val="multilevel"/>
    <w:tmpl w:val="923A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9102FB"/>
    <w:multiLevelType w:val="hybridMultilevel"/>
    <w:tmpl w:val="FD60022A"/>
    <w:lvl w:ilvl="0" w:tplc="EDFA4C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D586A13"/>
    <w:multiLevelType w:val="hybridMultilevel"/>
    <w:tmpl w:val="D5F474F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4F70446C"/>
    <w:multiLevelType w:val="multilevel"/>
    <w:tmpl w:val="542EF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C4A5F3D"/>
    <w:multiLevelType w:val="multilevel"/>
    <w:tmpl w:val="E0420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A3179B"/>
    <w:multiLevelType w:val="hybridMultilevel"/>
    <w:tmpl w:val="A1FA853A"/>
    <w:lvl w:ilvl="0" w:tplc="635C37DE">
      <w:start w:val="3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5">
    <w:nsid w:val="5E326464"/>
    <w:multiLevelType w:val="hybridMultilevel"/>
    <w:tmpl w:val="7AC2D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311B76"/>
    <w:multiLevelType w:val="multilevel"/>
    <w:tmpl w:val="8778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3D754B"/>
    <w:multiLevelType w:val="multilevel"/>
    <w:tmpl w:val="099CF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C82B1A"/>
    <w:multiLevelType w:val="hybridMultilevel"/>
    <w:tmpl w:val="79D41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060F"/>
    <w:multiLevelType w:val="hybridMultilevel"/>
    <w:tmpl w:val="50067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B170F9"/>
    <w:multiLevelType w:val="hybridMultilevel"/>
    <w:tmpl w:val="83549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F5A52"/>
    <w:multiLevelType w:val="hybridMultilevel"/>
    <w:tmpl w:val="CB96EE9C"/>
    <w:lvl w:ilvl="0" w:tplc="CCFC707C">
      <w:start w:val="1"/>
      <w:numFmt w:val="decimal"/>
      <w:lvlText w:val="%1"/>
      <w:lvlJc w:val="left"/>
      <w:pPr>
        <w:ind w:left="13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2">
    <w:nsid w:val="71EF211D"/>
    <w:multiLevelType w:val="hybridMultilevel"/>
    <w:tmpl w:val="FD1CB1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3EC6EA5"/>
    <w:multiLevelType w:val="hybridMultilevel"/>
    <w:tmpl w:val="DD6E61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BE549F6"/>
    <w:multiLevelType w:val="multilevel"/>
    <w:tmpl w:val="ED66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151814"/>
    <w:multiLevelType w:val="multilevel"/>
    <w:tmpl w:val="DD64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CAF1254"/>
    <w:multiLevelType w:val="hybridMultilevel"/>
    <w:tmpl w:val="557AA8AE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29"/>
  </w:num>
  <w:num w:numId="4">
    <w:abstractNumId w:val="36"/>
  </w:num>
  <w:num w:numId="5">
    <w:abstractNumId w:val="25"/>
  </w:num>
  <w:num w:numId="6">
    <w:abstractNumId w:val="0"/>
  </w:num>
  <w:num w:numId="7">
    <w:abstractNumId w:val="19"/>
  </w:num>
  <w:num w:numId="8">
    <w:abstractNumId w:val="17"/>
  </w:num>
  <w:num w:numId="9">
    <w:abstractNumId w:val="7"/>
  </w:num>
  <w:num w:numId="10">
    <w:abstractNumId w:val="33"/>
  </w:num>
  <w:num w:numId="11">
    <w:abstractNumId w:val="32"/>
  </w:num>
  <w:num w:numId="12">
    <w:abstractNumId w:val="2"/>
  </w:num>
  <w:num w:numId="13">
    <w:abstractNumId w:val="1"/>
  </w:num>
  <w:num w:numId="14">
    <w:abstractNumId w:val="12"/>
  </w:num>
  <w:num w:numId="15">
    <w:abstractNumId w:val="13"/>
  </w:num>
  <w:num w:numId="16">
    <w:abstractNumId w:val="28"/>
  </w:num>
  <w:num w:numId="17">
    <w:abstractNumId w:val="34"/>
  </w:num>
  <w:num w:numId="18">
    <w:abstractNumId w:val="26"/>
  </w:num>
  <w:num w:numId="19">
    <w:abstractNumId w:val="15"/>
  </w:num>
  <w:num w:numId="20">
    <w:abstractNumId w:val="5"/>
  </w:num>
  <w:num w:numId="21">
    <w:abstractNumId w:val="21"/>
  </w:num>
  <w:num w:numId="22">
    <w:abstractNumId w:val="4"/>
  </w:num>
  <w:num w:numId="23">
    <w:abstractNumId w:val="8"/>
  </w:num>
  <w:num w:numId="24">
    <w:abstractNumId w:val="3"/>
  </w:num>
  <w:num w:numId="25">
    <w:abstractNumId w:val="27"/>
  </w:num>
  <w:num w:numId="26">
    <w:abstractNumId w:val="14"/>
  </w:num>
  <w:num w:numId="27">
    <w:abstractNumId w:val="11"/>
  </w:num>
  <w:num w:numId="28">
    <w:abstractNumId w:val="9"/>
  </w:num>
  <w:num w:numId="29">
    <w:abstractNumId w:val="6"/>
  </w:num>
  <w:num w:numId="30">
    <w:abstractNumId w:val="23"/>
  </w:num>
  <w:num w:numId="31">
    <w:abstractNumId w:val="18"/>
  </w:num>
  <w:num w:numId="32">
    <w:abstractNumId w:val="35"/>
  </w:num>
  <w:num w:numId="33">
    <w:abstractNumId w:val="20"/>
  </w:num>
  <w:num w:numId="34">
    <w:abstractNumId w:val="30"/>
  </w:num>
  <w:num w:numId="35">
    <w:abstractNumId w:val="10"/>
  </w:num>
  <w:num w:numId="36">
    <w:abstractNumId w:val="31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A98"/>
    <w:rsid w:val="000220F4"/>
    <w:rsid w:val="0008190F"/>
    <w:rsid w:val="000D1100"/>
    <w:rsid w:val="001820F5"/>
    <w:rsid w:val="00196540"/>
    <w:rsid w:val="001D644C"/>
    <w:rsid w:val="001F5B8C"/>
    <w:rsid w:val="00213C30"/>
    <w:rsid w:val="00216044"/>
    <w:rsid w:val="0023151E"/>
    <w:rsid w:val="002667A7"/>
    <w:rsid w:val="00271ED3"/>
    <w:rsid w:val="00305F21"/>
    <w:rsid w:val="003506E2"/>
    <w:rsid w:val="00380EBD"/>
    <w:rsid w:val="003A1202"/>
    <w:rsid w:val="003A28BD"/>
    <w:rsid w:val="003C1C04"/>
    <w:rsid w:val="004B0002"/>
    <w:rsid w:val="004C2006"/>
    <w:rsid w:val="004E653F"/>
    <w:rsid w:val="00524EED"/>
    <w:rsid w:val="005313CE"/>
    <w:rsid w:val="00531904"/>
    <w:rsid w:val="005826D4"/>
    <w:rsid w:val="00635842"/>
    <w:rsid w:val="00635E81"/>
    <w:rsid w:val="006854BB"/>
    <w:rsid w:val="00715F3E"/>
    <w:rsid w:val="00721A43"/>
    <w:rsid w:val="00746837"/>
    <w:rsid w:val="007B3EFE"/>
    <w:rsid w:val="007C3F80"/>
    <w:rsid w:val="00835C83"/>
    <w:rsid w:val="008444EC"/>
    <w:rsid w:val="00844808"/>
    <w:rsid w:val="00927DCD"/>
    <w:rsid w:val="00964AFB"/>
    <w:rsid w:val="00970263"/>
    <w:rsid w:val="0097753E"/>
    <w:rsid w:val="009975D7"/>
    <w:rsid w:val="009C4E34"/>
    <w:rsid w:val="009F39C1"/>
    <w:rsid w:val="00A16145"/>
    <w:rsid w:val="00A2534B"/>
    <w:rsid w:val="00A551F5"/>
    <w:rsid w:val="00A61D01"/>
    <w:rsid w:val="00A64CDB"/>
    <w:rsid w:val="00B1646A"/>
    <w:rsid w:val="00B4699D"/>
    <w:rsid w:val="00B546BB"/>
    <w:rsid w:val="00BE0A04"/>
    <w:rsid w:val="00BE6E18"/>
    <w:rsid w:val="00BF1AB3"/>
    <w:rsid w:val="00BF33AE"/>
    <w:rsid w:val="00CF764C"/>
    <w:rsid w:val="00D2218D"/>
    <w:rsid w:val="00D33A98"/>
    <w:rsid w:val="00D76726"/>
    <w:rsid w:val="00D9244F"/>
    <w:rsid w:val="00E012E4"/>
    <w:rsid w:val="00E81C0E"/>
    <w:rsid w:val="00EB4CE0"/>
    <w:rsid w:val="00EF4E58"/>
    <w:rsid w:val="00F46512"/>
    <w:rsid w:val="00F519EE"/>
    <w:rsid w:val="00F81B6E"/>
    <w:rsid w:val="00FB7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98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rsid w:val="00D33A98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3A98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D33A98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33A98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33A98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D33A98"/>
    <w:rPr>
      <w:rFonts w:ascii="Cambria" w:eastAsia="Times New Roman" w:hAnsi="Cambria" w:cs="Cambria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9"/>
    <w:rsid w:val="00D33A98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33A98"/>
    <w:rPr>
      <w:rFonts w:ascii="Cambria" w:eastAsia="Times New Roman" w:hAnsi="Cambria" w:cs="Cambria"/>
      <w:i/>
      <w:iCs/>
      <w:color w:val="243F60"/>
    </w:rPr>
  </w:style>
  <w:style w:type="paragraph" w:styleId="a3">
    <w:name w:val="Body Text Indent"/>
    <w:basedOn w:val="a"/>
    <w:link w:val="a4"/>
    <w:uiPriority w:val="99"/>
    <w:rsid w:val="00D33A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33A98"/>
    <w:rPr>
      <w:rFonts w:ascii="Calibri" w:eastAsia="Calibri" w:hAnsi="Calibri" w:cs="Calibri"/>
    </w:rPr>
  </w:style>
  <w:style w:type="table" w:styleId="a5">
    <w:name w:val="Table Grid"/>
    <w:basedOn w:val="a1"/>
    <w:rsid w:val="00D33A9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33A9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D33A98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rsid w:val="00D3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3A98"/>
    <w:rPr>
      <w:rFonts w:ascii="Tahoma" w:eastAsia="Calibri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A2534B"/>
    <w:pPr>
      <w:spacing w:after="120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2534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4CB9D-51AB-4B49-AAE2-EE50FE1F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8609</Words>
  <Characters>49075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4444</dc:creator>
  <cp:keywords/>
  <dc:description/>
  <cp:lastModifiedBy>Admin</cp:lastModifiedBy>
  <cp:revision>17</cp:revision>
  <cp:lastPrinted>2013-09-30T13:14:00Z</cp:lastPrinted>
  <dcterms:created xsi:type="dcterms:W3CDTF">2001-12-31T21:08:00Z</dcterms:created>
  <dcterms:modified xsi:type="dcterms:W3CDTF">2014-03-19T07:59:00Z</dcterms:modified>
</cp:coreProperties>
</file>